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5A71AD" w:rsidRPr="00750132" w14:paraId="1CB7A69C" w14:textId="77777777" w:rsidTr="005E4ACB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14:paraId="1012F37F" w14:textId="77777777" w:rsidR="001915CC" w:rsidRDefault="00F37D2C" w:rsidP="00CD6E3D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6"/>
                <w:szCs w:val="36"/>
              </w:rPr>
            </w:pPr>
            <w:r w:rsidRPr="00940E35">
              <w:rPr>
                <w:b/>
                <w:bCs/>
                <w:color w:val="2F5496" w:themeColor="accent5" w:themeShade="BF"/>
                <w:sz w:val="36"/>
                <w:szCs w:val="36"/>
              </w:rPr>
              <w:t xml:space="preserve">Mental Health Residential </w:t>
            </w:r>
            <w:r w:rsidR="0045356D">
              <w:rPr>
                <w:b/>
                <w:bCs/>
                <w:color w:val="2F5496" w:themeColor="accent5" w:themeShade="BF"/>
                <w:sz w:val="36"/>
                <w:szCs w:val="36"/>
              </w:rPr>
              <w:t>Program</w:t>
            </w:r>
          </w:p>
          <w:p w14:paraId="4F44CA2E" w14:textId="4526AA7D" w:rsidR="00163A16" w:rsidRPr="00163A16" w:rsidRDefault="00511798" w:rsidP="00CD6E3D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 xml:space="preserve">Application for </w:t>
            </w:r>
            <w:r w:rsidR="00163A16" w:rsidRPr="00940E35">
              <w:rPr>
                <w:b/>
                <w:bCs/>
                <w:color w:val="2F5496" w:themeColor="accent5" w:themeShade="BF"/>
                <w:sz w:val="36"/>
                <w:szCs w:val="36"/>
              </w:rPr>
              <w:t>License Renewal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1D0D27AC" w14:textId="77777777" w:rsidR="005A71AD" w:rsidRPr="00750132" w:rsidRDefault="005A71AD" w:rsidP="005A71AD">
            <w:pPr>
              <w:rPr>
                <w:rFonts w:cs="Arial"/>
              </w:rPr>
            </w:pPr>
            <w:r w:rsidRPr="00750132">
              <w:rPr>
                <w:rFonts w:cs="Arial"/>
                <w:noProof/>
              </w:rPr>
              <w:drawing>
                <wp:inline distT="0" distB="0" distL="0" distR="0" wp14:anchorId="313377A7" wp14:editId="62285E66">
                  <wp:extent cx="1924050" cy="630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63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1AD" w:rsidRPr="00750132" w14:paraId="25F488DE" w14:textId="77777777" w:rsidTr="005E4ACB">
        <w:trPr>
          <w:trHeight w:val="91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4C7F8032" w14:textId="77777777" w:rsidR="005A71AD" w:rsidRPr="009175EE" w:rsidRDefault="005A71AD" w:rsidP="005A71AD">
            <w:pPr>
              <w:rPr>
                <w:rFonts w:cs="Arial"/>
                <w:sz w:val="24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5265C99E" w14:textId="77777777" w:rsidR="005A71AD" w:rsidRPr="00750132" w:rsidRDefault="005A71AD" w:rsidP="005A71AD">
            <w:pPr>
              <w:jc w:val="right"/>
              <w:rPr>
                <w:rFonts w:cs="Arial"/>
              </w:rPr>
            </w:pPr>
          </w:p>
        </w:tc>
      </w:tr>
    </w:tbl>
    <w:p w14:paraId="796FD24C" w14:textId="523B994E" w:rsidR="004D4691" w:rsidRPr="004D4691" w:rsidRDefault="004D4691" w:rsidP="00940E35">
      <w:pPr>
        <w:spacing w:before="120" w:after="120"/>
        <w:rPr>
          <w:color w:val="000000" w:themeColor="text1"/>
          <w:sz w:val="28"/>
          <w:szCs w:val="28"/>
        </w:rPr>
      </w:pPr>
      <w:r w:rsidRPr="004D4691">
        <w:rPr>
          <w:color w:val="000000" w:themeColor="text1"/>
          <w:sz w:val="28"/>
          <w:szCs w:val="28"/>
        </w:rPr>
        <w:t xml:space="preserve">Name of </w:t>
      </w:r>
      <w:r w:rsidR="00175B07">
        <w:rPr>
          <w:color w:val="000000" w:themeColor="text1"/>
          <w:sz w:val="28"/>
          <w:szCs w:val="28"/>
        </w:rPr>
        <w:t>f</w:t>
      </w:r>
      <w:r w:rsidRPr="004D4691">
        <w:rPr>
          <w:color w:val="000000" w:themeColor="text1"/>
          <w:sz w:val="28"/>
          <w:szCs w:val="28"/>
        </w:rPr>
        <w:t xml:space="preserve">acility: </w:t>
      </w:r>
      <w:r w:rsidR="006E3986" w:rsidRPr="00847CF0">
        <w:rPr>
          <w:color w:val="000000" w:themeColor="text1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3986" w:rsidRPr="00847CF0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="006E3986" w:rsidRPr="00847CF0">
        <w:rPr>
          <w:color w:val="000000" w:themeColor="text1"/>
          <w:sz w:val="28"/>
          <w:szCs w:val="28"/>
          <w:u w:val="single"/>
        </w:rPr>
      </w:r>
      <w:r w:rsidR="006E3986" w:rsidRPr="00847CF0">
        <w:rPr>
          <w:color w:val="000000" w:themeColor="text1"/>
          <w:sz w:val="28"/>
          <w:szCs w:val="28"/>
          <w:u w:val="single"/>
        </w:rPr>
        <w:fldChar w:fldCharType="separate"/>
      </w:r>
      <w:r w:rsidR="006E3986" w:rsidRPr="00847CF0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847CF0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847CF0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847CF0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847CF0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847CF0">
        <w:rPr>
          <w:color w:val="000000" w:themeColor="text1"/>
          <w:sz w:val="28"/>
          <w:szCs w:val="28"/>
          <w:u w:val="single"/>
        </w:rPr>
        <w:fldChar w:fldCharType="end"/>
      </w:r>
      <w:bookmarkEnd w:id="0"/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  <w:t>Date</w:t>
      </w:r>
      <w:r w:rsidR="00BF765F">
        <w:rPr>
          <w:color w:val="000000" w:themeColor="text1"/>
          <w:sz w:val="28"/>
          <w:szCs w:val="28"/>
        </w:rPr>
        <w:t xml:space="preserve"> </w:t>
      </w:r>
      <w:r w:rsidR="00175B07">
        <w:rPr>
          <w:color w:val="000000" w:themeColor="text1"/>
          <w:sz w:val="28"/>
          <w:szCs w:val="28"/>
        </w:rPr>
        <w:t>s</w:t>
      </w:r>
      <w:r w:rsidR="00BF765F">
        <w:rPr>
          <w:color w:val="000000" w:themeColor="text1"/>
          <w:sz w:val="28"/>
          <w:szCs w:val="28"/>
        </w:rPr>
        <w:t>ubmitted</w:t>
      </w:r>
      <w:r w:rsidRPr="004D4691">
        <w:rPr>
          <w:color w:val="000000" w:themeColor="text1"/>
          <w:sz w:val="28"/>
          <w:szCs w:val="28"/>
        </w:rPr>
        <w:t>:</w:t>
      </w:r>
      <w:r w:rsidR="006E3986">
        <w:rPr>
          <w:color w:val="000000" w:themeColor="text1"/>
          <w:sz w:val="28"/>
          <w:szCs w:val="28"/>
        </w:rPr>
        <w:t xml:space="preserve"> </w:t>
      </w:r>
      <w:r w:rsidR="006E3986" w:rsidRPr="00847CF0">
        <w:rPr>
          <w:color w:val="000000" w:themeColor="text1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E3986" w:rsidRPr="00847CF0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="006E3986" w:rsidRPr="00847CF0">
        <w:rPr>
          <w:color w:val="000000" w:themeColor="text1"/>
          <w:sz w:val="28"/>
          <w:szCs w:val="28"/>
          <w:u w:val="single"/>
        </w:rPr>
      </w:r>
      <w:r w:rsidR="006E3986" w:rsidRPr="00847CF0">
        <w:rPr>
          <w:color w:val="000000" w:themeColor="text1"/>
          <w:sz w:val="28"/>
          <w:szCs w:val="28"/>
          <w:u w:val="single"/>
        </w:rPr>
        <w:fldChar w:fldCharType="separate"/>
      </w:r>
      <w:r w:rsidR="006E3986" w:rsidRPr="00847CF0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847CF0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847CF0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847CF0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847CF0">
        <w:rPr>
          <w:noProof/>
          <w:color w:val="000000" w:themeColor="text1"/>
          <w:sz w:val="28"/>
          <w:szCs w:val="28"/>
          <w:u w:val="single"/>
        </w:rPr>
        <w:t> </w:t>
      </w:r>
      <w:r w:rsidR="006E3986" w:rsidRPr="00847CF0">
        <w:rPr>
          <w:color w:val="000000" w:themeColor="text1"/>
          <w:sz w:val="28"/>
          <w:szCs w:val="28"/>
          <w:u w:val="single"/>
        </w:rPr>
        <w:fldChar w:fldCharType="end"/>
      </w:r>
      <w:bookmarkEnd w:id="1"/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7246D9" w14:paraId="1294D9D5" w14:textId="77777777" w:rsidTr="003F36ED">
        <w:trPr>
          <w:trHeight w:val="197"/>
        </w:trPr>
        <w:tc>
          <w:tcPr>
            <w:tcW w:w="10800" w:type="dxa"/>
            <w:shd w:val="clear" w:color="auto" w:fill="1F3864" w:themeFill="accent5" w:themeFillShade="80"/>
            <w:vAlign w:val="center"/>
          </w:tcPr>
          <w:p w14:paraId="271CAFE6" w14:textId="77777777" w:rsidR="004D4691" w:rsidRPr="007246D9" w:rsidRDefault="004D4691" w:rsidP="00BB3BAC">
            <w:pPr>
              <w:spacing w:before="60" w:after="60"/>
              <w:jc w:val="center"/>
            </w:pPr>
            <w:r w:rsidRPr="00AF0EC9">
              <w:rPr>
                <w:b/>
                <w:color w:val="FFFFFF"/>
                <w:sz w:val="28"/>
              </w:rPr>
              <w:t>SECTION I: INSTRUCTIONS</w:t>
            </w:r>
          </w:p>
        </w:tc>
      </w:tr>
      <w:tr w:rsidR="004D4691" w:rsidRPr="001E2398" w14:paraId="5DCC26BC" w14:textId="77777777" w:rsidTr="004B3180">
        <w:trPr>
          <w:trHeight w:val="2555"/>
        </w:trPr>
        <w:tc>
          <w:tcPr>
            <w:tcW w:w="10800" w:type="dxa"/>
            <w:vAlign w:val="center"/>
          </w:tcPr>
          <w:p w14:paraId="03EA9B33" w14:textId="7D8708E8" w:rsidR="00C55D11" w:rsidRDefault="0009354B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Renewal applications mu</w:t>
            </w:r>
            <w:r w:rsidR="009B34C3">
              <w:rPr>
                <w:rFonts w:asciiTheme="minorHAnsi" w:hAnsiTheme="minorHAnsi" w:cstheme="minorHAnsi"/>
                <w:sz w:val="28"/>
                <w:szCs w:val="28"/>
              </w:rPr>
              <w:t xml:space="preserve">st be submitted at least </w:t>
            </w:r>
            <w:r w:rsidR="005E4024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9B34C3">
              <w:rPr>
                <w:rFonts w:asciiTheme="minorHAnsi" w:hAnsiTheme="minorHAnsi" w:cstheme="minorHAnsi"/>
                <w:sz w:val="28"/>
                <w:szCs w:val="28"/>
              </w:rPr>
              <w:t xml:space="preserve">0 days </w:t>
            </w:r>
            <w:r w:rsidR="008A625F">
              <w:rPr>
                <w:rFonts w:asciiTheme="minorHAnsi" w:hAnsiTheme="minorHAnsi" w:cstheme="minorHAnsi"/>
                <w:sz w:val="28"/>
                <w:szCs w:val="28"/>
              </w:rPr>
              <w:t xml:space="preserve">prior to the </w:t>
            </w:r>
            <w:r w:rsidR="00C55D11">
              <w:rPr>
                <w:rFonts w:asciiTheme="minorHAnsi" w:hAnsiTheme="minorHAnsi" w:cstheme="minorHAnsi"/>
                <w:sz w:val="28"/>
                <w:szCs w:val="28"/>
              </w:rPr>
              <w:t>license expiration date.</w:t>
            </w:r>
          </w:p>
          <w:p w14:paraId="64D88F60" w14:textId="10849E70" w:rsidR="00C55D11" w:rsidRDefault="00301E61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Application renewal fees are required </w:t>
            </w:r>
            <w:r w:rsidR="00552379">
              <w:rPr>
                <w:rFonts w:asciiTheme="minorHAnsi" w:hAnsiTheme="minorHAnsi" w:cstheme="minorHAnsi"/>
                <w:sz w:val="28"/>
                <w:szCs w:val="28"/>
              </w:rPr>
              <w:t>under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Oregon Revised Statutes </w:t>
            </w:r>
            <w:hyperlink r:id="rId12" w:history="1">
              <w:r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(ORS) 443.4</w:t>
              </w:r>
              <w:r w:rsidR="004042C2"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2</w:t>
              </w:r>
              <w:r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5(</w:t>
              </w:r>
              <w:r w:rsidR="004042C2"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3</w:t>
              </w:r>
              <w:r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)</w:t>
              </w:r>
              <w:r w:rsidR="00B81FC0"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(a) and (c)</w:t>
              </w:r>
            </w:hyperlink>
            <w:r w:rsidR="00553C63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FBB6CFC" w14:textId="094EF2FA" w:rsidR="004D4691" w:rsidRPr="001E2398" w:rsidRDefault="001F6F4F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="004D4691" w:rsidRPr="004875F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pplication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forms must be completed </w:t>
            </w:r>
            <w:r w:rsidR="004D4691" w:rsidRPr="004875F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 full</w:t>
            </w:r>
            <w:r w:rsidR="00D9031C">
              <w:rPr>
                <w:rFonts w:asciiTheme="minorHAnsi" w:hAnsiTheme="minorHAnsi" w:cstheme="minorHAnsi"/>
                <w:sz w:val="28"/>
                <w:szCs w:val="28"/>
              </w:rPr>
              <w:t xml:space="preserve"> -</w:t>
            </w:r>
            <w:r w:rsidR="004D4691"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 incomplete applications </w:t>
            </w:r>
            <w:r w:rsidR="00D9031C">
              <w:rPr>
                <w:rFonts w:asciiTheme="minorHAnsi" w:hAnsiTheme="minorHAnsi" w:cstheme="minorHAnsi"/>
                <w:sz w:val="28"/>
                <w:szCs w:val="28"/>
              </w:rPr>
              <w:t xml:space="preserve">are void </w:t>
            </w:r>
            <w:r w:rsidR="00E1501A">
              <w:rPr>
                <w:rFonts w:asciiTheme="minorHAnsi" w:hAnsiTheme="minorHAnsi" w:cstheme="minorHAnsi"/>
                <w:sz w:val="28"/>
                <w:szCs w:val="28"/>
              </w:rPr>
              <w:t>60 days after receipt by the Division</w:t>
            </w:r>
            <w:r w:rsidR="004D4691"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E40FA39" w14:textId="01E6388D" w:rsidR="004D4691" w:rsidRPr="001E2398" w:rsidRDefault="004D4691" w:rsidP="001E2398">
            <w:pPr>
              <w:pStyle w:val="Bullet2"/>
              <w:spacing w:before="60" w:after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Attestation of 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ompliance: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Include</w:t>
            </w:r>
            <w:r w:rsidR="00C05FD0" w:rsidRP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name, title, date</w:t>
            </w:r>
            <w:r w:rsid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</w:t>
            </w:r>
            <w:r w:rsidR="00C05FD0" w:rsidRPr="003B71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signature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6858FA" w:rsidRPr="001E2398" w14:paraId="0DDA87B6" w14:textId="77777777" w:rsidTr="00A60F6D">
        <w:trPr>
          <w:trHeight w:val="1223"/>
        </w:trPr>
        <w:tc>
          <w:tcPr>
            <w:tcW w:w="10800" w:type="dxa"/>
            <w:vAlign w:val="center"/>
          </w:tcPr>
          <w:p w14:paraId="684B5541" w14:textId="0A17CB18" w:rsidR="006858FA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Complete</w:t>
            </w:r>
            <w:r w:rsidRPr="001E239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applications shall be submitted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to the </w:t>
            </w:r>
            <w:r w:rsidR="002A259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Behavioral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Health Division.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2D129A3F" w14:textId="77777777" w:rsidR="006858FA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Applications and supporting documentation may be submitted along with the application fee online at:</w:t>
            </w:r>
          </w:p>
          <w:p w14:paraId="3DB4317D" w14:textId="77777777" w:rsidR="006858FA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hyperlink r:id="rId13" w:history="1">
              <w:r w:rsidRPr="00851AF3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https://or.accessgov.com/dhshoha</w:t>
              </w:r>
            </w:hyperlink>
          </w:p>
          <w:p w14:paraId="44DB50A4" w14:textId="77777777" w:rsidR="006858FA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2CB18151" w14:textId="77777777" w:rsidR="006858FA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Optionally, applications and supporting documentation may be submitted to: </w:t>
            </w:r>
          </w:p>
          <w:p w14:paraId="30BABCD2" w14:textId="3A452402" w:rsidR="006858FA" w:rsidRPr="002917E1" w:rsidRDefault="00A80B45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240"/>
              <w:ind w:left="7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BH</w:t>
              </w:r>
              <w:r w:rsidR="006858FA" w:rsidRPr="00F87D92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D.MH.Applications@oha.oregon.gov</w:t>
              </w:r>
            </w:hyperlink>
            <w:r w:rsidR="006858F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06EA8734" w14:textId="77777777" w:rsidR="006858FA" w:rsidRPr="001E2398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And the 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>applica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tion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fee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may be submitted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to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:</w:t>
            </w:r>
          </w:p>
          <w:p w14:paraId="6E51913B" w14:textId="4E5988E3" w:rsidR="006858FA" w:rsidRPr="001E2398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Attn: </w:t>
            </w:r>
            <w:r w:rsidR="002A25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HD - 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Licensing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&amp;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Certification</w:t>
            </w:r>
          </w:p>
          <w:p w14:paraId="4A3D7F3E" w14:textId="77777777" w:rsidR="006858FA" w:rsidRPr="001E2398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Oregon Health Authority</w:t>
            </w:r>
          </w:p>
          <w:p w14:paraId="34473C46" w14:textId="77777777" w:rsidR="006858FA" w:rsidRPr="001E2398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500 Summer Street NE, E86</w:t>
            </w:r>
          </w:p>
          <w:p w14:paraId="03E546D2" w14:textId="2BE01F99" w:rsidR="006858FA" w:rsidRPr="008168E4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Salem, OR 97301</w:t>
            </w:r>
          </w:p>
        </w:tc>
      </w:tr>
      <w:tr w:rsidR="006858FA" w:rsidRPr="001E2398" w14:paraId="56EF4C1D" w14:textId="77777777" w:rsidTr="00071A2B">
        <w:trPr>
          <w:trHeight w:val="1943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395050C" w14:textId="5C8982FA" w:rsidR="006858FA" w:rsidRPr="005C5943" w:rsidRDefault="006858FA" w:rsidP="006858F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C5943">
              <w:rPr>
                <w:rFonts w:asciiTheme="minorHAnsi" w:hAnsiTheme="minorHAnsi" w:cstheme="minorHAnsi"/>
                <w:sz w:val="28"/>
                <w:szCs w:val="28"/>
              </w:rPr>
              <w:t xml:space="preserve">Please be advised that state approval does not guarantee eligibility to participate as an OHP provider. To become an OHP (Medicaid) provider, please contact </w:t>
            </w:r>
            <w:r w:rsidR="002A2594" w:rsidRPr="002A25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Medicaid</w:t>
            </w:r>
            <w:r w:rsidRPr="005C594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Provider Enrollment Unit</w:t>
            </w:r>
            <w:r w:rsidRPr="005C5943">
              <w:rPr>
                <w:rFonts w:asciiTheme="minorHAnsi" w:hAnsiTheme="minorHAnsi" w:cstheme="minorHAnsi"/>
                <w:sz w:val="28"/>
                <w:szCs w:val="28"/>
              </w:rPr>
              <w:t xml:space="preserve"> by phone 800-336-6016, email: </w:t>
            </w:r>
            <w:hyperlink r:id="rId15" w:history="1">
              <w:r w:rsidRPr="005C5943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provider.enrollment@oha.oregon.gov</w:t>
              </w:r>
            </w:hyperlink>
            <w:r w:rsidRPr="005C5943">
              <w:rPr>
                <w:rFonts w:asciiTheme="minorHAnsi" w:hAnsiTheme="minorHAnsi" w:cstheme="minorHAnsi"/>
                <w:sz w:val="28"/>
                <w:szCs w:val="28"/>
              </w:rPr>
              <w:t xml:space="preserve">, or by visiting the provider enrollment webpage: </w:t>
            </w:r>
            <w:hyperlink r:id="rId16" w:history="1">
              <w:r w:rsidRPr="00F87D92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https://www.oregon.gov/oha/HSD/OHP/Pages/Provider-Enroll.aspx</w:t>
              </w:r>
            </w:hyperlink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6858FA" w:rsidRPr="001E2398" w14:paraId="29425879" w14:textId="77777777" w:rsidTr="004B3180">
        <w:trPr>
          <w:trHeight w:val="1115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59A6F" w14:textId="452388D4" w:rsidR="006858FA" w:rsidRPr="0037047A" w:rsidRDefault="006858FA" w:rsidP="006858FA">
            <w:pPr>
              <w:pStyle w:val="ListParagraph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Sign up for </w:t>
            </w:r>
            <w:hyperlink r:id="rId17" w:history="1">
              <w:r w:rsidRPr="008F132B">
                <w:rPr>
                  <w:rStyle w:val="Hyperlink"/>
                  <w:rFonts w:asciiTheme="minorHAnsi" w:hAnsiTheme="minorHAnsi" w:cstheme="minorHAnsi"/>
                  <w:i/>
                  <w:iCs/>
                  <w:sz w:val="28"/>
                  <w:szCs w:val="28"/>
                </w:rPr>
                <w:t>GovDelivery</w:t>
              </w:r>
            </w:hyperlink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to receive alerts related to rules, tools, reports and announcements.</w:t>
            </w:r>
            <w:r w:rsidRPr="0037047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4D616439" w14:textId="77777777" w:rsidR="004B3180" w:rsidRDefault="004B3180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7B3BC1" w14:paraId="20BEF3CA" w14:textId="77777777" w:rsidTr="00A60F6D">
        <w:trPr>
          <w:trHeight w:val="476"/>
        </w:trPr>
        <w:tc>
          <w:tcPr>
            <w:tcW w:w="10800" w:type="dxa"/>
            <w:shd w:val="clear" w:color="auto" w:fill="DEEAF6" w:themeFill="accent1" w:themeFillTint="33"/>
            <w:vAlign w:val="center"/>
          </w:tcPr>
          <w:p w14:paraId="3547DB90" w14:textId="2B2534A5" w:rsidR="004D4691" w:rsidRPr="0099222A" w:rsidRDefault="004D4691" w:rsidP="007F343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8"/>
                <w:szCs w:val="28"/>
              </w:rPr>
            </w:pPr>
            <w:r w:rsidRPr="0099222A">
              <w:rPr>
                <w:b/>
                <w:sz w:val="28"/>
                <w:szCs w:val="28"/>
              </w:rPr>
              <w:lastRenderedPageBreak/>
              <w:t>PROCESS FOR APPLICATION REVIEW</w:t>
            </w:r>
          </w:p>
        </w:tc>
      </w:tr>
      <w:tr w:rsidR="004D4691" w:rsidRPr="007B3BC1" w14:paraId="01F3AD3A" w14:textId="77777777" w:rsidTr="00A60F6D">
        <w:trPr>
          <w:trHeight w:val="1043"/>
        </w:trPr>
        <w:tc>
          <w:tcPr>
            <w:tcW w:w="10800" w:type="dxa"/>
            <w:vAlign w:val="center"/>
          </w:tcPr>
          <w:p w14:paraId="589B4301" w14:textId="187ADFE6" w:rsidR="004D4691" w:rsidRPr="0099222A" w:rsidRDefault="004D4691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Each </w:t>
            </w:r>
            <w:r w:rsidR="002A7A3B">
              <w:rPr>
                <w:rFonts w:asciiTheme="minorHAnsi" w:hAnsiTheme="minorHAnsi" w:cstheme="minorHAnsi"/>
                <w:sz w:val="28"/>
                <w:szCs w:val="28"/>
              </w:rPr>
              <w:t>licensee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requesting re</w:t>
            </w:r>
            <w:r w:rsidR="006734EF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licensure is required to </w:t>
            </w:r>
            <w:proofErr w:type="gramStart"/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submit an application</w:t>
            </w:r>
            <w:proofErr w:type="gramEnd"/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and fee made payable to The Oregon Health Authority. This fee is waived for </w:t>
            </w:r>
            <w:r w:rsidR="00C752F5">
              <w:rPr>
                <w:rFonts w:asciiTheme="minorHAnsi" w:hAnsiTheme="minorHAnsi" w:cstheme="minorHAnsi"/>
                <w:sz w:val="28"/>
                <w:szCs w:val="28"/>
              </w:rPr>
              <w:t>government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-operated facilities. Please identify the subsequent fee related to the application for the amount illustrated below:</w:t>
            </w:r>
          </w:p>
          <w:p w14:paraId="53D90737" w14:textId="6F26AB23" w:rsidR="00620A30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="00B77E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915CC"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$30 – Residential Treatment Home</w:t>
            </w:r>
          </w:p>
          <w:p w14:paraId="084271BF" w14:textId="08B49F55" w:rsidR="00620A30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="00B77E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4D4691"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$60 – Residential Treatment Facility</w:t>
            </w:r>
          </w:p>
          <w:p w14:paraId="25928B38" w14:textId="09432636" w:rsidR="004D4691" w:rsidRPr="00620A30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1065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="00B77E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4D4691"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$60 – Secure Residential Treatment Facility</w:t>
            </w:r>
          </w:p>
        </w:tc>
      </w:tr>
      <w:tr w:rsidR="004D4691" w:rsidRPr="007B3BC1" w14:paraId="215AAF12" w14:textId="77777777" w:rsidTr="00A60F6D">
        <w:trPr>
          <w:trHeight w:val="800"/>
        </w:trPr>
        <w:tc>
          <w:tcPr>
            <w:tcW w:w="10800" w:type="dxa"/>
            <w:vAlign w:val="center"/>
          </w:tcPr>
          <w:p w14:paraId="7C49414A" w14:textId="30ED4E5E" w:rsidR="004D4691" w:rsidRPr="0099222A" w:rsidRDefault="004D4691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When additional information is required to approve the application, the </w:t>
            </w:r>
            <w:r w:rsidR="008F1301">
              <w:rPr>
                <w:rFonts w:asciiTheme="minorHAnsi" w:hAnsiTheme="minorHAnsi" w:cstheme="minorHAnsi"/>
                <w:sz w:val="28"/>
                <w:szCs w:val="28"/>
              </w:rPr>
              <w:t>licensee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must provide the requested information to </w:t>
            </w:r>
            <w:r w:rsidR="00C752F5">
              <w:rPr>
                <w:rFonts w:asciiTheme="minorHAnsi" w:hAnsiTheme="minorHAnsi" w:cstheme="minorHAnsi"/>
                <w:sz w:val="28"/>
                <w:szCs w:val="28"/>
              </w:rPr>
              <w:t>BH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D within </w:t>
            </w:r>
            <w:r w:rsidRPr="009922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 days of receipt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of the request for additional information. </w:t>
            </w:r>
          </w:p>
        </w:tc>
      </w:tr>
      <w:tr w:rsidR="004D4691" w:rsidRPr="007B3BC1" w14:paraId="6E71D1A3" w14:textId="77777777" w:rsidTr="00A60F6D">
        <w:trPr>
          <w:trHeight w:val="953"/>
        </w:trPr>
        <w:tc>
          <w:tcPr>
            <w:tcW w:w="10800" w:type="dxa"/>
            <w:vAlign w:val="center"/>
          </w:tcPr>
          <w:p w14:paraId="05C9A61C" w14:textId="5F6B1B59" w:rsidR="00F85D24" w:rsidRDefault="00317CFD" w:rsidP="00F85D24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Renewal applications for:</w:t>
            </w:r>
            <w:r w:rsidR="002E76BA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072752F5" w14:textId="76736B4D" w:rsidR="00F85D24" w:rsidRDefault="001D19CD" w:rsidP="00F85D24">
            <w:pPr>
              <w:pStyle w:val="Number1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RTHs and RTFs </w:t>
            </w:r>
            <w:r w:rsidR="002E76BA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are due </w:t>
            </w:r>
            <w:r w:rsidR="004B12B4">
              <w:rPr>
                <w:rFonts w:asciiTheme="minorHAnsi" w:hAnsiTheme="minorHAnsi" w:cstheme="minorHAnsi"/>
                <w:sz w:val="28"/>
                <w:szCs w:val="28"/>
              </w:rPr>
              <w:t xml:space="preserve">a minimum of </w:t>
            </w:r>
            <w:r w:rsidR="002E76BA" w:rsidRPr="0099222A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F85D24">
              <w:rPr>
                <w:rFonts w:asciiTheme="minorHAnsi" w:hAnsiTheme="minorHAnsi" w:cstheme="minorHAnsi"/>
                <w:sz w:val="28"/>
                <w:szCs w:val="28"/>
              </w:rPr>
              <w:t>0 days</w:t>
            </w:r>
            <w:r w:rsidR="002E76BA" w:rsidRPr="00F85D2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8219D2" w:rsidRPr="00F85D24">
              <w:rPr>
                <w:rFonts w:asciiTheme="minorHAnsi" w:hAnsiTheme="minorHAnsi" w:cstheme="minorHAnsi"/>
                <w:sz w:val="28"/>
                <w:szCs w:val="28"/>
              </w:rPr>
              <w:t>prior to</w:t>
            </w:r>
            <w:r w:rsidR="008219D2">
              <w:rPr>
                <w:rFonts w:asciiTheme="minorHAnsi" w:hAnsiTheme="minorHAnsi" w:cstheme="minorHAnsi"/>
                <w:sz w:val="28"/>
                <w:szCs w:val="28"/>
              </w:rPr>
              <w:t xml:space="preserve"> and</w:t>
            </w:r>
            <w:r w:rsidR="00D23886">
              <w:rPr>
                <w:rFonts w:asciiTheme="minorHAnsi" w:hAnsiTheme="minorHAnsi" w:cstheme="minorHAnsi"/>
                <w:sz w:val="28"/>
                <w:szCs w:val="28"/>
              </w:rPr>
              <w:t xml:space="preserve"> accepted as early as six (6) months prior to</w:t>
            </w:r>
            <w:r w:rsidR="002E76BA" w:rsidRPr="00F85D24">
              <w:rPr>
                <w:rFonts w:asciiTheme="minorHAnsi" w:hAnsiTheme="minorHAnsi" w:cstheme="minorHAnsi"/>
                <w:sz w:val="28"/>
                <w:szCs w:val="28"/>
              </w:rPr>
              <w:t xml:space="preserve"> the expiration date on the license.</w:t>
            </w:r>
            <w:r w:rsidR="004B12B4">
              <w:rPr>
                <w:rFonts w:asciiTheme="minorHAnsi" w:hAnsiTheme="minorHAnsi" w:cstheme="minorHAnsi"/>
                <w:sz w:val="28"/>
                <w:szCs w:val="28"/>
              </w:rPr>
              <w:t xml:space="preserve">  Applications submitted </w:t>
            </w:r>
            <w:r w:rsidR="003F0584">
              <w:rPr>
                <w:rFonts w:asciiTheme="minorHAnsi" w:hAnsiTheme="minorHAnsi" w:cstheme="minorHAnsi"/>
                <w:sz w:val="28"/>
                <w:szCs w:val="28"/>
              </w:rPr>
              <w:t>after</w:t>
            </w:r>
            <w:r w:rsidR="00D00C6C">
              <w:rPr>
                <w:rFonts w:asciiTheme="minorHAnsi" w:hAnsiTheme="minorHAnsi" w:cstheme="minorHAnsi"/>
                <w:sz w:val="28"/>
                <w:szCs w:val="28"/>
              </w:rPr>
              <w:t xml:space="preserve"> the expiration of the license will be void.</w:t>
            </w:r>
            <w:r w:rsidR="008E42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8E42AD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Applications </w:t>
            </w:r>
            <w:r w:rsidR="008E42AD">
              <w:rPr>
                <w:rFonts w:asciiTheme="minorHAnsi" w:hAnsiTheme="minorHAnsi" w:cstheme="minorHAnsi"/>
                <w:sz w:val="28"/>
                <w:szCs w:val="28"/>
              </w:rPr>
              <w:t xml:space="preserve">submitted after the expiration of the license will be void and the </w:t>
            </w:r>
            <w:r w:rsidR="00757346">
              <w:rPr>
                <w:rFonts w:asciiTheme="minorHAnsi" w:hAnsiTheme="minorHAnsi" w:cstheme="minorHAnsi"/>
                <w:sz w:val="28"/>
                <w:szCs w:val="28"/>
              </w:rPr>
              <w:t>facility</w:t>
            </w:r>
            <w:r w:rsidR="008E42AD">
              <w:rPr>
                <w:rFonts w:asciiTheme="minorHAnsi" w:hAnsiTheme="minorHAnsi" w:cstheme="minorHAnsi"/>
                <w:sz w:val="28"/>
                <w:szCs w:val="28"/>
              </w:rPr>
              <w:t xml:space="preserve"> will be treated as unlicensed </w:t>
            </w:r>
            <w:r w:rsidR="00757346">
              <w:rPr>
                <w:rFonts w:asciiTheme="minorHAnsi" w:hAnsiTheme="minorHAnsi" w:cstheme="minorHAnsi"/>
                <w:sz w:val="28"/>
                <w:szCs w:val="28"/>
              </w:rPr>
              <w:t>and</w:t>
            </w:r>
            <w:r w:rsidR="008E42AD">
              <w:rPr>
                <w:rFonts w:asciiTheme="minorHAnsi" w:hAnsiTheme="minorHAnsi" w:cstheme="minorHAnsi"/>
                <w:sz w:val="28"/>
                <w:szCs w:val="28"/>
              </w:rPr>
              <w:t xml:space="preserve"> subject to civil penalties.  </w:t>
            </w:r>
          </w:p>
          <w:p w14:paraId="2EFB0168" w14:textId="748FC781" w:rsidR="004D4691" w:rsidRPr="00F85D24" w:rsidRDefault="00F85D24" w:rsidP="00F85D24">
            <w:pPr>
              <w:pStyle w:val="Number1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SRTFs are due </w:t>
            </w:r>
            <w:r w:rsidR="00944ECE">
              <w:rPr>
                <w:rFonts w:asciiTheme="minorHAnsi" w:hAnsiTheme="minorHAnsi" w:cstheme="minorHAnsi"/>
                <w:sz w:val="28"/>
                <w:szCs w:val="28"/>
              </w:rPr>
              <w:t>six (6)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months prior </w:t>
            </w:r>
            <w:r w:rsidR="00492347">
              <w:rPr>
                <w:rFonts w:asciiTheme="minorHAnsi" w:hAnsiTheme="minorHAnsi" w:cstheme="minorHAnsi"/>
                <w:sz w:val="28"/>
                <w:szCs w:val="28"/>
              </w:rPr>
              <w:t xml:space="preserve">to the expiration date on the license as </w:t>
            </w:r>
            <w:r w:rsidR="002E76BA" w:rsidRPr="00F85D24">
              <w:rPr>
                <w:rFonts w:asciiTheme="minorHAnsi" w:hAnsiTheme="minorHAnsi" w:cstheme="minorHAnsi"/>
                <w:sz w:val="28"/>
                <w:szCs w:val="28"/>
              </w:rPr>
              <w:t xml:space="preserve">required by </w:t>
            </w:r>
            <w:hyperlink r:id="rId18" w:history="1">
              <w:r w:rsidR="002E76BA" w:rsidRPr="00463E44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OAR 309-008-0400(6)(b)(B)</w:t>
              </w:r>
            </w:hyperlink>
            <w:r w:rsidR="002E76BA" w:rsidRPr="00F85D24">
              <w:rPr>
                <w:rFonts w:asciiTheme="minorHAnsi" w:hAnsiTheme="minorHAnsi" w:cstheme="minorHAnsi"/>
                <w:sz w:val="28"/>
                <w:szCs w:val="28"/>
              </w:rPr>
              <w:t xml:space="preserve">. Applications not submitted prior to the required timeframe may be denied </w:t>
            </w:r>
            <w:r w:rsidR="00C25107">
              <w:rPr>
                <w:rFonts w:asciiTheme="minorHAnsi" w:hAnsiTheme="minorHAnsi" w:cstheme="minorHAnsi"/>
                <w:sz w:val="28"/>
                <w:szCs w:val="28"/>
              </w:rPr>
              <w:t xml:space="preserve">as outlined in </w:t>
            </w:r>
            <w:hyperlink r:id="rId19" w:history="1">
              <w:r w:rsidR="002E76BA" w:rsidRPr="00DD3102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OAR 309-008-0500(3)(d)</w:t>
              </w:r>
            </w:hyperlink>
            <w:r w:rsidR="00D925EF">
              <w:rPr>
                <w:rFonts w:asciiTheme="minorHAnsi" w:hAnsiTheme="minorHAnsi" w:cstheme="minorHAnsi"/>
                <w:sz w:val="28"/>
                <w:szCs w:val="28"/>
              </w:rPr>
              <w:t xml:space="preserve"> and </w:t>
            </w:r>
            <w:hyperlink r:id="rId20" w:history="1">
              <w:r w:rsidR="00D925EF" w:rsidRPr="002445F1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OAR 309-0035-0115(</w:t>
              </w:r>
              <w:r w:rsidR="0091669A" w:rsidRPr="002445F1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7</w:t>
              </w:r>
              <w:r w:rsidR="00D925EF" w:rsidRPr="002445F1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)</w:t>
              </w:r>
              <w:r w:rsidR="0091669A" w:rsidRPr="002445F1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(b)</w:t>
              </w:r>
            </w:hyperlink>
            <w:r w:rsidR="002E76BA" w:rsidRPr="00F85D24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757346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757346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Applications </w:t>
            </w:r>
            <w:r w:rsidR="00757346">
              <w:rPr>
                <w:rFonts w:asciiTheme="minorHAnsi" w:hAnsiTheme="minorHAnsi" w:cstheme="minorHAnsi"/>
                <w:sz w:val="28"/>
                <w:szCs w:val="28"/>
              </w:rPr>
              <w:t xml:space="preserve">submitted after the expiration of the license will be void and the facility will be treated as unlicensed and subject to civil penalties.  </w:t>
            </w:r>
          </w:p>
        </w:tc>
      </w:tr>
      <w:tr w:rsidR="002E76BA" w:rsidRPr="007B3BC1" w14:paraId="2F06D8BF" w14:textId="77777777" w:rsidTr="00A60F6D">
        <w:trPr>
          <w:trHeight w:val="782"/>
        </w:trPr>
        <w:tc>
          <w:tcPr>
            <w:tcW w:w="10800" w:type="dxa"/>
            <w:vAlign w:val="center"/>
          </w:tcPr>
          <w:p w14:paraId="627B4B5B" w14:textId="723787B3" w:rsidR="002E76BA" w:rsidRDefault="002E76BA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rior to the expiration of 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l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icense, </w:t>
            </w:r>
            <w:r w:rsidR="00B13886">
              <w:rPr>
                <w:rFonts w:asciiTheme="minorHAnsi" w:hAnsiTheme="minorHAnsi" w:cstheme="minorHAnsi"/>
                <w:sz w:val="28"/>
                <w:szCs w:val="28"/>
              </w:rPr>
              <w:t>BHD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will conduct an onsite review to determine the level of compliance with the applicable Oregon Administrative Rules.</w:t>
            </w:r>
          </w:p>
        </w:tc>
      </w:tr>
      <w:tr w:rsidR="004D4691" w:rsidRPr="007B3BC1" w14:paraId="334E4F77" w14:textId="77777777" w:rsidTr="00A60F6D">
        <w:trPr>
          <w:trHeight w:val="1250"/>
        </w:trPr>
        <w:tc>
          <w:tcPr>
            <w:tcW w:w="10800" w:type="dxa"/>
            <w:vAlign w:val="center"/>
          </w:tcPr>
          <w:p w14:paraId="1F8458C5" w14:textId="7433A0E4" w:rsidR="004D4691" w:rsidRPr="0099222A" w:rsidRDefault="00B13886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BH</w:t>
            </w:r>
            <w:r w:rsidR="004D4691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D will send a final report within 30 days after the completion of the onsite review. The </w:t>
            </w:r>
            <w:r w:rsidR="008F17DE">
              <w:rPr>
                <w:rFonts w:asciiTheme="minorHAnsi" w:hAnsiTheme="minorHAnsi" w:cstheme="minorHAnsi"/>
                <w:sz w:val="28"/>
                <w:szCs w:val="28"/>
              </w:rPr>
              <w:t>facility</w:t>
            </w:r>
            <w:r w:rsidR="004D4691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is required to submit a written Plan of Correction (POC) to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4D4691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HD within 30 days of receiving the final report. The POC must demonstrate how the </w:t>
            </w:r>
            <w:r w:rsidR="008F17DE">
              <w:rPr>
                <w:rFonts w:asciiTheme="minorHAnsi" w:hAnsiTheme="minorHAnsi" w:cstheme="minorHAnsi"/>
                <w:sz w:val="28"/>
                <w:szCs w:val="28"/>
              </w:rPr>
              <w:t>facility</w:t>
            </w:r>
            <w:r w:rsidR="004D4691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71C1C">
              <w:rPr>
                <w:rFonts w:asciiTheme="minorHAnsi" w:hAnsiTheme="minorHAnsi" w:cstheme="minorHAnsi"/>
                <w:sz w:val="28"/>
                <w:szCs w:val="28"/>
              </w:rPr>
              <w:t>has</w:t>
            </w:r>
            <w:r w:rsidR="004D4691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resolve</w:t>
            </w:r>
            <w:r w:rsidR="00071C1C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="004D4691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all areas of noncompliance with administrative standards.</w:t>
            </w:r>
          </w:p>
        </w:tc>
      </w:tr>
      <w:tr w:rsidR="004D4691" w:rsidRPr="007B3BC1" w14:paraId="0A4F1D20" w14:textId="77777777" w:rsidTr="00A60F6D">
        <w:trPr>
          <w:trHeight w:val="692"/>
        </w:trPr>
        <w:tc>
          <w:tcPr>
            <w:tcW w:w="10800" w:type="dxa"/>
            <w:vAlign w:val="center"/>
          </w:tcPr>
          <w:p w14:paraId="5E4B5029" w14:textId="4339B528" w:rsidR="004D4691" w:rsidRPr="0099222A" w:rsidRDefault="00F356F9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Upon approval of completed POC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and verification corrections are complete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, a renewed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license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will be issued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to the licensee 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for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not more than 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one year.</w:t>
            </w:r>
          </w:p>
        </w:tc>
      </w:tr>
    </w:tbl>
    <w:p w14:paraId="03D8D718" w14:textId="77777777" w:rsidR="004D4691" w:rsidRDefault="004D4691" w:rsidP="004D4691"/>
    <w:p w14:paraId="30C05643" w14:textId="77777777" w:rsidR="004D4691" w:rsidRDefault="004D4691" w:rsidP="004D4691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600"/>
        <w:gridCol w:w="68"/>
        <w:gridCol w:w="382"/>
        <w:gridCol w:w="1453"/>
        <w:gridCol w:w="1067"/>
        <w:gridCol w:w="630"/>
        <w:gridCol w:w="137"/>
        <w:gridCol w:w="3463"/>
      </w:tblGrid>
      <w:tr w:rsidR="004D4691" w:rsidRPr="00546366" w14:paraId="473A01D7" w14:textId="77777777" w:rsidTr="00EE49B4">
        <w:trPr>
          <w:trHeight w:val="504"/>
        </w:trPr>
        <w:tc>
          <w:tcPr>
            <w:tcW w:w="10800" w:type="dxa"/>
            <w:gridSpan w:val="8"/>
            <w:shd w:val="clear" w:color="auto" w:fill="1F3864"/>
            <w:vAlign w:val="center"/>
          </w:tcPr>
          <w:p w14:paraId="5DBA1810" w14:textId="77777777" w:rsidR="004D4691" w:rsidRPr="00546366" w:rsidRDefault="004D4691" w:rsidP="007F343B">
            <w:pPr>
              <w:jc w:val="center"/>
              <w:rPr>
                <w:rFonts w:cs="Arial"/>
                <w:sz w:val="28"/>
                <w:szCs w:val="28"/>
              </w:rPr>
            </w:pPr>
            <w:r w:rsidRPr="00546366">
              <w:rPr>
                <w:rFonts w:cs="Arial"/>
                <w:sz w:val="28"/>
                <w:szCs w:val="28"/>
              </w:rPr>
              <w:lastRenderedPageBreak/>
              <w:br w:type="page"/>
            </w:r>
            <w:r w:rsidRPr="00546366">
              <w:rPr>
                <w:rFonts w:cs="Arial"/>
                <w:b/>
                <w:color w:val="FFFFFF"/>
                <w:sz w:val="32"/>
                <w:szCs w:val="32"/>
              </w:rPr>
              <w:t>SECTION II: APPLICANT INFORMATION</w:t>
            </w:r>
          </w:p>
        </w:tc>
      </w:tr>
      <w:tr w:rsidR="004941CA" w:rsidRPr="00546366" w14:paraId="2C2F8B20" w14:textId="77777777" w:rsidTr="00EE49B4">
        <w:trPr>
          <w:trHeight w:val="504"/>
        </w:trPr>
        <w:tc>
          <w:tcPr>
            <w:tcW w:w="10800" w:type="dxa"/>
            <w:gridSpan w:val="8"/>
            <w:tcBorders>
              <w:bottom w:val="single" w:sz="4" w:space="0" w:color="auto"/>
            </w:tcBorders>
            <w:vAlign w:val="center"/>
          </w:tcPr>
          <w:p w14:paraId="176581C1" w14:textId="320C68FB" w:rsidR="0024241F" w:rsidRPr="002D1AE4" w:rsidRDefault="004941CA" w:rsidP="002D1AE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C5292">
              <w:rPr>
                <w:rFonts w:asciiTheme="minorHAnsi" w:hAnsiTheme="minorHAnsi" w:cstheme="minorHAnsi"/>
                <w:sz w:val="28"/>
                <w:szCs w:val="28"/>
              </w:rPr>
              <w:t xml:space="preserve">Name </w:t>
            </w:r>
            <w:r w:rsidRPr="007C2398">
              <w:rPr>
                <w:rFonts w:asciiTheme="minorHAnsi" w:hAnsiTheme="minorHAnsi" w:cstheme="minorHAnsi"/>
                <w:sz w:val="28"/>
                <w:szCs w:val="28"/>
              </w:rPr>
              <w:t xml:space="preserve">of </w:t>
            </w:r>
            <w:r w:rsidR="00D7531E" w:rsidRPr="007C2398">
              <w:rPr>
                <w:rFonts w:asciiTheme="minorHAnsi" w:hAnsiTheme="minorHAnsi" w:cstheme="minorHAnsi"/>
                <w:sz w:val="28"/>
                <w:szCs w:val="28"/>
              </w:rPr>
              <w:t>applicant (individual or</w:t>
            </w:r>
            <w:r w:rsidR="00D7531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D0780">
              <w:rPr>
                <w:rFonts w:asciiTheme="minorHAnsi" w:hAnsiTheme="minorHAnsi" w:cstheme="minorHAnsi"/>
                <w:sz w:val="28"/>
                <w:szCs w:val="28"/>
              </w:rPr>
              <w:t>business entity</w:t>
            </w:r>
            <w:r w:rsidR="009A57E9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DA431A">
              <w:rPr>
                <w:rFonts w:asciiTheme="minorHAnsi" w:hAnsiTheme="minorHAnsi" w:cstheme="minorHAnsi"/>
                <w:sz w:val="28"/>
                <w:szCs w:val="28"/>
              </w:rPr>
              <w:t xml:space="preserve"> as registered with the Oregon Secretary of State Corporation Div</w:t>
            </w:r>
            <w:r w:rsidR="005F3AAA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DA431A">
              <w:rPr>
                <w:rFonts w:asciiTheme="minorHAnsi" w:hAnsiTheme="minorHAnsi" w:cstheme="minorHAnsi"/>
                <w:sz w:val="28"/>
                <w:szCs w:val="28"/>
              </w:rPr>
              <w:t>sion</w:t>
            </w:r>
            <w:r w:rsidR="008658F9">
              <w:rPr>
                <w:rFonts w:asciiTheme="minorHAnsi" w:hAnsiTheme="minorHAnsi" w:cstheme="minorHAnsi"/>
                <w:sz w:val="28"/>
                <w:szCs w:val="28"/>
              </w:rPr>
              <w:t xml:space="preserve"> as defined in </w:t>
            </w:r>
            <w:hyperlink r:id="rId21" w:history="1">
              <w:r w:rsidR="008658F9" w:rsidRPr="00EE3ADD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ORS 648.005(4)</w:t>
              </w:r>
            </w:hyperlink>
            <w:r w:rsidRPr="002C5292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5292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2C5292">
              <w:rPr>
                <w:color w:val="000000" w:themeColor="text1"/>
                <w:sz w:val="28"/>
                <w:szCs w:val="28"/>
              </w:rPr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2C5292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0F1E1939" w14:textId="77777777" w:rsidTr="00EE49B4">
        <w:trPr>
          <w:trHeight w:val="395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92570" w14:textId="2A86D80F" w:rsidR="004D4691" w:rsidRPr="00546366" w:rsidRDefault="004D4691" w:rsidP="00C76453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 w:rsidR="009A03E2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acility (</w:t>
            </w:r>
            <w:r w:rsidR="0020700C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1B5AD7">
              <w:rPr>
                <w:rFonts w:asciiTheme="minorHAnsi" w:hAnsiTheme="minorHAnsi" w:cstheme="minorHAnsi"/>
                <w:sz w:val="28"/>
                <w:szCs w:val="28"/>
              </w:rPr>
              <w:t xml:space="preserve">ssumed </w:t>
            </w:r>
            <w:r w:rsidR="0020700C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1B5AD7">
              <w:rPr>
                <w:rFonts w:asciiTheme="minorHAnsi" w:hAnsiTheme="minorHAnsi" w:cstheme="minorHAnsi"/>
                <w:sz w:val="28"/>
                <w:szCs w:val="28"/>
              </w:rPr>
              <w:t xml:space="preserve">usiness </w:t>
            </w:r>
            <w:r w:rsidR="0020700C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="001B5AD7">
              <w:rPr>
                <w:rFonts w:asciiTheme="minorHAnsi" w:hAnsiTheme="minorHAnsi" w:cstheme="minorHAnsi"/>
                <w:sz w:val="28"/>
                <w:szCs w:val="28"/>
              </w:rPr>
              <w:t>ame</w:t>
            </w:r>
            <w:r w:rsidR="00044C66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5F3AAA">
              <w:rPr>
                <w:rFonts w:asciiTheme="minorHAnsi" w:hAnsiTheme="minorHAnsi" w:cstheme="minorHAnsi"/>
                <w:sz w:val="28"/>
                <w:szCs w:val="28"/>
              </w:rPr>
              <w:t xml:space="preserve"> registered with the Oregon Secretary of State</w:t>
            </w:r>
            <w:r w:rsidR="00063C1C">
              <w:rPr>
                <w:rFonts w:asciiTheme="minorHAnsi" w:hAnsiTheme="minorHAnsi" w:cstheme="minorHAnsi"/>
                <w:sz w:val="28"/>
                <w:szCs w:val="28"/>
              </w:rPr>
              <w:t xml:space="preserve"> Corporate Division</w:t>
            </w:r>
            <w:r w:rsidR="00D47C1E">
              <w:rPr>
                <w:rFonts w:asciiTheme="minorHAnsi" w:hAnsiTheme="minorHAnsi" w:cstheme="minorHAnsi"/>
                <w:sz w:val="28"/>
                <w:szCs w:val="28"/>
              </w:rPr>
              <w:t xml:space="preserve"> as defined in </w:t>
            </w:r>
            <w:hyperlink r:id="rId22" w:history="1">
              <w:r w:rsidR="00D47C1E" w:rsidRPr="0096192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ORS 648.005(1)</w:t>
              </w:r>
            </w:hyperlink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>
              <w:rPr>
                <w:color w:val="000000" w:themeColor="text1"/>
                <w:sz w:val="28"/>
                <w:szCs w:val="28"/>
              </w:rPr>
            </w:r>
            <w:r w:rsidR="005A3D28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0337" w:rsidRPr="00546366" w14:paraId="29A2CFF3" w14:textId="77777777" w:rsidTr="00EE49B4">
        <w:trPr>
          <w:trHeight w:val="395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BFC1E" w14:textId="77777777" w:rsidR="007E39C1" w:rsidRPr="00F30BE8" w:rsidRDefault="007E39C1" w:rsidP="007E39C1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Name of Registered Agent: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  <w:p w14:paraId="03492F28" w14:textId="4BD3D5E7" w:rsidR="00D50337" w:rsidRPr="00546366" w:rsidRDefault="007E39C1" w:rsidP="007E39C1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Complete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mailing address of Registered Agent (cannot be PO Box and must be within the State of Oregon)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F349D2" w:rsidRPr="00546366" w14:paraId="24F94FDC" w14:textId="77777777" w:rsidTr="00EE49B4">
        <w:trPr>
          <w:trHeight w:val="395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AAFDB" w14:textId="0B796299" w:rsidR="00F349D2" w:rsidRDefault="00F349D2" w:rsidP="007E39C1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4241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Business Registry Number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65DD80F4" w14:textId="77777777" w:rsidTr="00EE49B4">
        <w:trPr>
          <w:trHeight w:val="207"/>
        </w:trPr>
        <w:tc>
          <w:tcPr>
            <w:tcW w:w="1080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07F1E4A7" w14:textId="6C216378" w:rsidR="004D4691" w:rsidRPr="00820AFA" w:rsidRDefault="004D4691" w:rsidP="005E2683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820AFA">
              <w:rPr>
                <w:rFonts w:asciiTheme="minorHAnsi" w:hAnsiTheme="minorHAnsi" w:cstheme="minorHAnsi"/>
                <w:sz w:val="28"/>
                <w:szCs w:val="28"/>
              </w:rPr>
              <w:t xml:space="preserve">Complete </w:t>
            </w:r>
            <w:r w:rsidR="004D1ADE" w:rsidRPr="00820AFA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820AFA">
              <w:rPr>
                <w:rFonts w:asciiTheme="minorHAnsi" w:hAnsiTheme="minorHAnsi" w:cstheme="minorHAnsi"/>
                <w:sz w:val="28"/>
                <w:szCs w:val="28"/>
              </w:rPr>
              <w:t xml:space="preserve">hysical address of </w:t>
            </w:r>
            <w:r w:rsidR="004D1ADE" w:rsidRPr="00820AFA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820AFA">
              <w:rPr>
                <w:rFonts w:asciiTheme="minorHAnsi" w:hAnsiTheme="minorHAnsi" w:cstheme="minorHAnsi"/>
                <w:sz w:val="28"/>
                <w:szCs w:val="28"/>
              </w:rPr>
              <w:t>acility:</w:t>
            </w:r>
            <w:r w:rsidR="005A3D28" w:rsidRPr="00820AF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A3D28" w:rsidRPr="00820AFA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 w:rsidRPr="00820AFA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 w:rsidRPr="00820AFA">
              <w:rPr>
                <w:color w:val="000000" w:themeColor="text1"/>
                <w:sz w:val="28"/>
                <w:szCs w:val="28"/>
              </w:rPr>
            </w:r>
            <w:r w:rsidR="005A3D28" w:rsidRPr="00820AFA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</w:rPr>
              <w:t> </w:t>
            </w:r>
            <w:r w:rsidR="005A3D28">
              <w:rPr>
                <w:noProof/>
                <w:color w:val="000000" w:themeColor="text1"/>
              </w:rPr>
              <w:t> </w:t>
            </w:r>
            <w:r w:rsidR="005A3D28">
              <w:rPr>
                <w:noProof/>
                <w:color w:val="000000" w:themeColor="text1"/>
              </w:rPr>
              <w:t> </w:t>
            </w:r>
            <w:r w:rsidR="005A3D28">
              <w:rPr>
                <w:noProof/>
                <w:color w:val="000000" w:themeColor="text1"/>
              </w:rPr>
              <w:t> </w:t>
            </w:r>
            <w:r w:rsidR="005A3D28">
              <w:rPr>
                <w:noProof/>
                <w:color w:val="000000" w:themeColor="text1"/>
              </w:rPr>
              <w:t> </w:t>
            </w:r>
            <w:r w:rsidR="005A3D28" w:rsidRPr="00820AFA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5C352EE0" w14:textId="77777777" w:rsidTr="005E2683">
        <w:trPr>
          <w:trHeight w:val="162"/>
        </w:trPr>
        <w:tc>
          <w:tcPr>
            <w:tcW w:w="10800" w:type="dxa"/>
            <w:gridSpan w:val="8"/>
            <w:tcBorders>
              <w:top w:val="nil"/>
              <w:bottom w:val="nil"/>
            </w:tcBorders>
            <w:vAlign w:val="center"/>
          </w:tcPr>
          <w:p w14:paraId="09FA239F" w14:textId="7AE76409" w:rsidR="004D4691" w:rsidRPr="00546366" w:rsidRDefault="004D4691" w:rsidP="005E2683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>Complete mailing address:</w:t>
            </w:r>
            <w:r w:rsidR="005A3D2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>
              <w:rPr>
                <w:color w:val="000000" w:themeColor="text1"/>
                <w:sz w:val="28"/>
                <w:szCs w:val="28"/>
              </w:rPr>
            </w:r>
            <w:r w:rsidR="005A3D28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50854" w:rsidRPr="00546366" w14:paraId="3C5AABB6" w14:textId="77777777" w:rsidTr="005E2683">
        <w:trPr>
          <w:trHeight w:val="80"/>
        </w:trPr>
        <w:tc>
          <w:tcPr>
            <w:tcW w:w="550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5B79ADE" w14:textId="643ED865" w:rsidR="00450854" w:rsidRPr="00546366" w:rsidRDefault="00450854" w:rsidP="005E2683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Facility phone 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FBCE2EE" w14:textId="6C0F3DF0" w:rsidR="00450854" w:rsidRPr="00546366" w:rsidRDefault="008250C6" w:rsidP="005E2683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Facility </w:t>
            </w:r>
            <w:r w:rsidR="007E39C1">
              <w:rPr>
                <w:rFonts w:asciiTheme="minorHAnsi" w:hAnsiTheme="minorHAnsi" w:cstheme="minorHAnsi"/>
                <w:sz w:val="28"/>
                <w:szCs w:val="28"/>
              </w:rPr>
              <w:t>email address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B7CDA" w:rsidRPr="00546366" w14:paraId="17EFB1F7" w14:textId="77777777" w:rsidTr="00126E2C">
        <w:trPr>
          <w:trHeight w:val="198"/>
        </w:trPr>
        <w:tc>
          <w:tcPr>
            <w:tcW w:w="4050" w:type="dxa"/>
            <w:gridSpan w:val="3"/>
            <w:tcBorders>
              <w:top w:val="nil"/>
              <w:right w:val="nil"/>
            </w:tcBorders>
            <w:vAlign w:val="center"/>
          </w:tcPr>
          <w:p w14:paraId="1ACDA166" w14:textId="13FA62A0" w:rsidR="00AB7CDA" w:rsidRPr="0024241F" w:rsidRDefault="005E2683" w:rsidP="005E2683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County: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  <w:r w:rsidRPr="0024241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750" w:type="dxa"/>
            <w:gridSpan w:val="5"/>
            <w:tcBorders>
              <w:top w:val="nil"/>
              <w:left w:val="nil"/>
            </w:tcBorders>
            <w:vAlign w:val="center"/>
          </w:tcPr>
          <w:p w14:paraId="5DB58657" w14:textId="1D61F92C" w:rsidR="00AB7CDA" w:rsidRDefault="00AB7CDA" w:rsidP="005E2683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Facility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website</w:t>
            </w:r>
            <w:r w:rsidR="00B96D9E">
              <w:rPr>
                <w:rFonts w:asciiTheme="minorHAnsi" w:hAnsiTheme="minorHAnsi" w:cstheme="minorHAnsi"/>
                <w:sz w:val="28"/>
                <w:szCs w:val="28"/>
              </w:rPr>
              <w:t xml:space="preserve"> (optional)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026471" w:rsidRPr="00546366" w14:paraId="5CB5A82E" w14:textId="77777777" w:rsidTr="005E2683">
        <w:trPr>
          <w:trHeight w:val="504"/>
        </w:trPr>
        <w:tc>
          <w:tcPr>
            <w:tcW w:w="4050" w:type="dxa"/>
            <w:gridSpan w:val="3"/>
            <w:vAlign w:val="center"/>
          </w:tcPr>
          <w:p w14:paraId="3CEA0DB3" w14:textId="11F9791C" w:rsidR="00026471" w:rsidRPr="00546366" w:rsidRDefault="005E2683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Licensed bed capacity: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750" w:type="dxa"/>
            <w:gridSpan w:val="5"/>
            <w:vAlign w:val="center"/>
          </w:tcPr>
          <w:p w14:paraId="7F543657" w14:textId="0004C9A4" w:rsidR="00026471" w:rsidRPr="00546366" w:rsidRDefault="00505FD5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secure facility, number of hold rooms: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2D1AE4" w:rsidRPr="00546366" w14:paraId="51AACC8A" w14:textId="77777777" w:rsidTr="00EE49B4">
        <w:trPr>
          <w:trHeight w:val="503"/>
        </w:trPr>
        <w:tc>
          <w:tcPr>
            <w:tcW w:w="5503" w:type="dxa"/>
            <w:gridSpan w:val="4"/>
            <w:tcBorders>
              <w:bottom w:val="single" w:sz="4" w:space="0" w:color="auto"/>
            </w:tcBorders>
            <w:vAlign w:val="center"/>
          </w:tcPr>
          <w:p w14:paraId="13039910" w14:textId="45819827" w:rsidR="002D1AE4" w:rsidRPr="00546366" w:rsidRDefault="002D1AE4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Occupancy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code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B1C7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R-3 (capacity 5 or less)"/>
                    <w:listEntry w:val="R-4 (capacity 6 or more)"/>
                  </w:ddList>
                </w:ffData>
              </w:fldChar>
            </w:r>
            <w:r w:rsidR="005B1C72"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 w:rsidR="005B1C72">
              <w:rPr>
                <w:rFonts w:asciiTheme="minorHAnsi" w:hAnsiTheme="minorHAnsi" w:cstheme="minorHAnsi"/>
                <w:sz w:val="28"/>
                <w:szCs w:val="28"/>
              </w:rPr>
            </w:r>
            <w:r w:rsidR="005B1C72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5B1C72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Start w:id="2" w:name="Dropdown1"/>
          </w:p>
        </w:tc>
        <w:bookmarkEnd w:id="2"/>
        <w:tc>
          <w:tcPr>
            <w:tcW w:w="5297" w:type="dxa"/>
            <w:gridSpan w:val="4"/>
            <w:tcBorders>
              <w:bottom w:val="single" w:sz="4" w:space="0" w:color="auto"/>
            </w:tcBorders>
            <w:vAlign w:val="center"/>
          </w:tcPr>
          <w:p w14:paraId="24EDCBA9" w14:textId="440527A9" w:rsidR="002D1AE4" w:rsidRPr="00546366" w:rsidRDefault="002D1AE4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Class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ification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E7003E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1 - Secure"/>
                    <w:listEntry w:val="2 - Secure"/>
                    <w:listEntry w:val="3 - Non-secure"/>
                  </w:ddList>
                </w:ffData>
              </w:fldChar>
            </w:r>
            <w:bookmarkStart w:id="3" w:name="Dropdown2"/>
            <w:r w:rsidR="00E7003E"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 w:rsidR="00E7003E">
              <w:rPr>
                <w:rFonts w:asciiTheme="minorHAnsi" w:hAnsiTheme="minorHAnsi" w:cstheme="minorHAnsi"/>
                <w:sz w:val="28"/>
                <w:szCs w:val="28"/>
              </w:rPr>
            </w:r>
            <w:r w:rsidR="00E7003E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E7003E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3"/>
          </w:p>
        </w:tc>
      </w:tr>
      <w:tr w:rsidR="001532C5" w:rsidRPr="00546366" w14:paraId="1D46D5FE" w14:textId="77777777" w:rsidTr="00EE49B4">
        <w:trPr>
          <w:trHeight w:val="503"/>
        </w:trPr>
        <w:tc>
          <w:tcPr>
            <w:tcW w:w="5503" w:type="dxa"/>
            <w:gridSpan w:val="4"/>
            <w:tcBorders>
              <w:bottom w:val="single" w:sz="4" w:space="0" w:color="auto"/>
            </w:tcBorders>
            <w:vAlign w:val="center"/>
          </w:tcPr>
          <w:p w14:paraId="5DA3917D" w14:textId="3D88887E" w:rsidR="001532C5" w:rsidRPr="00546366" w:rsidRDefault="001532C5" w:rsidP="001532C5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Approved Fire Marshal Inspection Report Date: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gridSpan w:val="4"/>
            <w:tcBorders>
              <w:bottom w:val="single" w:sz="4" w:space="0" w:color="auto"/>
            </w:tcBorders>
            <w:vAlign w:val="center"/>
          </w:tcPr>
          <w:p w14:paraId="39E9245D" w14:textId="77777777" w:rsidR="001532C5" w:rsidRDefault="001532C5" w:rsidP="001532C5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Sprinkler System Installed?</w:t>
            </w:r>
          </w:p>
          <w:p w14:paraId="671149BD" w14:textId="4024CE6A" w:rsidR="001532C5" w:rsidRPr="00546366" w:rsidRDefault="001532C5" w:rsidP="001532C5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</w:tc>
      </w:tr>
      <w:tr w:rsidR="00505FD5" w:rsidRPr="00546366" w14:paraId="659509AE" w14:textId="77777777" w:rsidTr="00EE49B4">
        <w:trPr>
          <w:trHeight w:val="504"/>
        </w:trPr>
        <w:tc>
          <w:tcPr>
            <w:tcW w:w="10800" w:type="dxa"/>
            <w:gridSpan w:val="8"/>
            <w:vAlign w:val="center"/>
          </w:tcPr>
          <w:p w14:paraId="24C99CE7" w14:textId="00A286B7" w:rsidR="00505FD5" w:rsidRDefault="00E72362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Setting has municipal water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source?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If no, provide date of verification of safe water supply: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7BC311D8" w14:textId="77777777" w:rsidTr="00EE49B4">
        <w:trPr>
          <w:trHeight w:val="504"/>
        </w:trPr>
        <w:tc>
          <w:tcPr>
            <w:tcW w:w="10800" w:type="dxa"/>
            <w:gridSpan w:val="8"/>
            <w:vAlign w:val="center"/>
          </w:tcPr>
          <w:p w14:paraId="7A3C70DF" w14:textId="6BB773E3" w:rsidR="004D4691" w:rsidRPr="00546366" w:rsidRDefault="00FE15B7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Employer</w:t>
            </w:r>
            <w:r w:rsidR="004D4691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Identification </w:t>
            </w:r>
            <w:r w:rsidR="00A66C91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="004D4691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umber (EIN): 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>
              <w:rPr>
                <w:color w:val="000000" w:themeColor="text1"/>
                <w:sz w:val="28"/>
                <w:szCs w:val="28"/>
              </w:rPr>
            </w:r>
            <w:r w:rsidR="005A3D28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15C9918B" w14:textId="77777777" w:rsidTr="00EE49B4">
        <w:trPr>
          <w:trHeight w:val="504"/>
        </w:trPr>
        <w:tc>
          <w:tcPr>
            <w:tcW w:w="10800" w:type="dxa"/>
            <w:gridSpan w:val="8"/>
            <w:vAlign w:val="center"/>
          </w:tcPr>
          <w:p w14:paraId="05908EF9" w14:textId="24700064" w:rsidR="004D4691" w:rsidRPr="00546366" w:rsidRDefault="004D4691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National Provider Identification (NPI) </w:t>
            </w:r>
            <w:r w:rsidR="00313876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umber: 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>
              <w:rPr>
                <w:color w:val="000000" w:themeColor="text1"/>
                <w:sz w:val="28"/>
                <w:szCs w:val="28"/>
              </w:rPr>
            </w:r>
            <w:r w:rsidR="005A3D28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0D4688C6" w14:textId="77777777" w:rsidTr="00EE49B4">
        <w:trPr>
          <w:trHeight w:val="504"/>
        </w:trPr>
        <w:tc>
          <w:tcPr>
            <w:tcW w:w="10800" w:type="dxa"/>
            <w:gridSpan w:val="8"/>
            <w:tcBorders>
              <w:bottom w:val="single" w:sz="4" w:space="0" w:color="auto"/>
            </w:tcBorders>
            <w:vAlign w:val="center"/>
          </w:tcPr>
          <w:p w14:paraId="70E145FA" w14:textId="19FCA5DB" w:rsidR="004D4691" w:rsidRPr="00546366" w:rsidRDefault="004D4691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MMIS (Medicaid) number:</w:t>
            </w:r>
            <w:r w:rsidR="00CB119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>
              <w:rPr>
                <w:color w:val="000000" w:themeColor="text1"/>
                <w:sz w:val="28"/>
                <w:szCs w:val="28"/>
              </w:rPr>
            </w:r>
            <w:r w:rsidR="005A3D28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CF3486" w:rsidRPr="00546366" w14:paraId="31C20164" w14:textId="77777777" w:rsidTr="00EE49B4">
        <w:trPr>
          <w:trHeight w:val="504"/>
        </w:trPr>
        <w:tc>
          <w:tcPr>
            <w:tcW w:w="657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A785C32" w14:textId="77777777" w:rsidR="00CF3486" w:rsidRPr="00546366" w:rsidRDefault="00CF3486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Liability Insurer: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AB30B37" w14:textId="7A31A12F" w:rsidR="00CF3486" w:rsidRPr="00546366" w:rsidRDefault="00EE49B4" w:rsidP="00EE49B4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Policy 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EE49B4" w:rsidRPr="00546366" w14:paraId="005AEC84" w14:textId="77777777" w:rsidTr="00591717">
        <w:trPr>
          <w:trHeight w:val="504"/>
        </w:trPr>
        <w:tc>
          <w:tcPr>
            <w:tcW w:w="657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F2D3B5A" w14:textId="60798FDC" w:rsidR="00EE49B4" w:rsidRDefault="00EE49B4" w:rsidP="001B783E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Worker’s Compensation Insurer: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54AC455" w14:textId="6EFA6E00" w:rsidR="00EE49B4" w:rsidRDefault="00EE49B4" w:rsidP="00EE49B4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Policy 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91717" w:rsidRPr="00546366" w14:paraId="7B55471A" w14:textId="77777777" w:rsidTr="00591717">
        <w:trPr>
          <w:trHeight w:val="504"/>
        </w:trPr>
        <w:tc>
          <w:tcPr>
            <w:tcW w:w="6570" w:type="dxa"/>
            <w:gridSpan w:val="5"/>
            <w:tcBorders>
              <w:bottom w:val="nil"/>
              <w:right w:val="nil"/>
            </w:tcBorders>
            <w:vAlign w:val="center"/>
          </w:tcPr>
          <w:p w14:paraId="6EBDD531" w14:textId="72F82978" w:rsidR="00591717" w:rsidRPr="00591717" w:rsidRDefault="00591717" w:rsidP="00990F4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Name of Administrator: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left w:val="nil"/>
              <w:bottom w:val="nil"/>
            </w:tcBorders>
            <w:vAlign w:val="center"/>
          </w:tcPr>
          <w:p w14:paraId="03A8BC87" w14:textId="355BE392" w:rsidR="00591717" w:rsidRDefault="00591717" w:rsidP="00990F4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Administrator Start Date: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91717" w:rsidRPr="00546366" w14:paraId="7648AA00" w14:textId="77777777" w:rsidTr="00990F46">
        <w:trPr>
          <w:trHeight w:val="80"/>
        </w:trPr>
        <w:tc>
          <w:tcPr>
            <w:tcW w:w="6570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95BC44" w14:textId="728604F5" w:rsidR="00591717" w:rsidRDefault="00591717" w:rsidP="00591717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Administrator Email: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642E15" w14:textId="1A791279" w:rsidR="00591717" w:rsidRDefault="00591717" w:rsidP="00591717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Administrator Phone: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D72FE" w:rsidRPr="00546366" w14:paraId="2CAD77CB" w14:textId="77777777" w:rsidTr="00720380">
        <w:trPr>
          <w:trHeight w:val="504"/>
        </w:trPr>
        <w:tc>
          <w:tcPr>
            <w:tcW w:w="10800" w:type="dxa"/>
            <w:gridSpan w:val="8"/>
            <w:tcBorders>
              <w:bottom w:val="nil"/>
            </w:tcBorders>
            <w:vAlign w:val="center"/>
          </w:tcPr>
          <w:p w14:paraId="375756E6" w14:textId="52004EDD" w:rsidR="00BD72FE" w:rsidRPr="00BD72FE" w:rsidRDefault="00BD72FE" w:rsidP="00990F46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D72FE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 w:rsidR="007C2398">
              <w:rPr>
                <w:rFonts w:asciiTheme="minorHAnsi" w:hAnsiTheme="minorHAnsi" w:cstheme="minorHAnsi"/>
                <w:sz w:val="28"/>
                <w:szCs w:val="28"/>
              </w:rPr>
              <w:t xml:space="preserve">licensed </w:t>
            </w:r>
            <w:r w:rsidR="006F71EB">
              <w:rPr>
                <w:rFonts w:asciiTheme="minorHAnsi" w:hAnsiTheme="minorHAnsi" w:cstheme="minorHAnsi"/>
                <w:sz w:val="28"/>
                <w:szCs w:val="28"/>
              </w:rPr>
              <w:t>medical professional</w:t>
            </w:r>
            <w:r w:rsidR="0061695A"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r w:rsidR="008F0BD6">
              <w:rPr>
                <w:rFonts w:asciiTheme="minorHAnsi" w:hAnsiTheme="minorHAnsi" w:cstheme="minorHAnsi"/>
                <w:sz w:val="28"/>
                <w:szCs w:val="28"/>
              </w:rPr>
              <w:t xml:space="preserve">LMP) who will </w:t>
            </w:r>
            <w:r w:rsidR="0061695A">
              <w:rPr>
                <w:rFonts w:asciiTheme="minorHAnsi" w:hAnsiTheme="minorHAnsi" w:cstheme="minorHAnsi"/>
                <w:sz w:val="28"/>
                <w:szCs w:val="28"/>
              </w:rPr>
              <w:t>provide consultation and oversight of services</w:t>
            </w:r>
            <w:r w:rsidR="00A13E84">
              <w:rPr>
                <w:rFonts w:asciiTheme="minorHAnsi" w:hAnsiTheme="minorHAnsi" w:cstheme="minorHAnsi"/>
                <w:sz w:val="28"/>
                <w:szCs w:val="28"/>
              </w:rPr>
              <w:t xml:space="preserve"> including medications</w:t>
            </w:r>
            <w:r w:rsidRPr="00BD72FE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Pr="00BD72FE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2FE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BD72FE">
              <w:rPr>
                <w:color w:val="000000" w:themeColor="text1"/>
                <w:sz w:val="28"/>
                <w:szCs w:val="28"/>
              </w:rPr>
            </w:r>
            <w:r w:rsidRPr="00BD72FE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BD72FE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D72FE" w:rsidRPr="00546366" w14:paraId="2AF040B4" w14:textId="77777777" w:rsidTr="00720380">
        <w:trPr>
          <w:trHeight w:val="225"/>
        </w:trPr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8913E0" w14:textId="6BFD366B" w:rsidR="00BD72FE" w:rsidRDefault="00BD72FE" w:rsidP="00BD72FE">
            <w:pPr>
              <w:spacing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License Type: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C3F1C" w14:textId="6C1DA6C5" w:rsidR="00BD72FE" w:rsidRDefault="00BD72FE" w:rsidP="00BD72FE">
            <w:pPr>
              <w:spacing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 w:rsidRPr="008B0F40">
              <w:rPr>
                <w:rFonts w:asciiTheme="minorHAnsi" w:hAnsiTheme="minorHAnsi" w:cstheme="minorHAnsi"/>
                <w:sz w:val="28"/>
                <w:szCs w:val="28"/>
              </w:rPr>
              <w:t xml:space="preserve">License #: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AE689D" w14:textId="4893D62B" w:rsidR="00BD72FE" w:rsidRDefault="00BD72FE" w:rsidP="00BD72FE">
            <w:pPr>
              <w:spacing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 w:rsidRPr="008B0F40">
              <w:rPr>
                <w:rFonts w:asciiTheme="minorHAnsi" w:hAnsiTheme="minorHAnsi" w:cstheme="minorHAnsi"/>
                <w:sz w:val="28"/>
                <w:szCs w:val="28"/>
              </w:rPr>
              <w:t xml:space="preserve">Start Date: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6F71EB" w:rsidRPr="00546366" w14:paraId="77B53F26" w14:textId="77777777" w:rsidTr="00720380">
        <w:trPr>
          <w:trHeight w:val="225"/>
        </w:trPr>
        <w:tc>
          <w:tcPr>
            <w:tcW w:w="1080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216D4322" w14:textId="0D263294" w:rsidR="006F71EB" w:rsidRPr="006F71EB" w:rsidRDefault="006F71EB" w:rsidP="006F72B8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6F71EB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 w:rsidR="00720380">
              <w:rPr>
                <w:rFonts w:asciiTheme="minorHAnsi" w:hAnsiTheme="minorHAnsi" w:cstheme="minorHAnsi"/>
                <w:sz w:val="28"/>
                <w:szCs w:val="28"/>
              </w:rPr>
              <w:t>person providing treatment/therapy</w:t>
            </w:r>
            <w:r w:rsidRPr="006F71EB">
              <w:rPr>
                <w:rFonts w:asciiTheme="minorHAnsi" w:hAnsiTheme="minorHAnsi" w:cstheme="minorHAnsi"/>
                <w:sz w:val="28"/>
                <w:szCs w:val="28"/>
              </w:rPr>
              <w:t xml:space="preserve"> : </w:t>
            </w:r>
            <w:r w:rsidRPr="006F71EB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1EB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6F71EB">
              <w:rPr>
                <w:color w:val="000000" w:themeColor="text1"/>
                <w:sz w:val="28"/>
                <w:szCs w:val="28"/>
              </w:rPr>
            </w:r>
            <w:r w:rsidRPr="006F71EB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6F71EB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720380" w:rsidRPr="00546366" w14:paraId="2A39EB22" w14:textId="77777777" w:rsidTr="00990F46">
        <w:trPr>
          <w:trHeight w:val="225"/>
        </w:trPr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447FCC" w14:textId="2177F364" w:rsidR="00720380" w:rsidRDefault="00720380" w:rsidP="006F72B8">
            <w:pPr>
              <w:spacing w:before="60"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License</w:t>
            </w:r>
            <w:r w:rsidR="008F0BD6">
              <w:rPr>
                <w:rFonts w:asciiTheme="minorHAnsi" w:hAnsiTheme="minorHAnsi" w:cstheme="minorHAnsi"/>
                <w:sz w:val="28"/>
                <w:szCs w:val="28"/>
              </w:rPr>
              <w:t>/Cert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Type: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E7C400" w14:textId="4B3F5F58" w:rsidR="00720380" w:rsidRPr="008B0F40" w:rsidRDefault="00720380" w:rsidP="006F72B8">
            <w:pPr>
              <w:spacing w:before="60"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 w:rsidRPr="008B0F40">
              <w:rPr>
                <w:rFonts w:asciiTheme="minorHAnsi" w:hAnsiTheme="minorHAnsi" w:cstheme="minorHAnsi"/>
                <w:sz w:val="28"/>
                <w:szCs w:val="28"/>
              </w:rPr>
              <w:t>License</w:t>
            </w:r>
            <w:r w:rsidR="008F0BD6">
              <w:rPr>
                <w:rFonts w:asciiTheme="minorHAnsi" w:hAnsiTheme="minorHAnsi" w:cstheme="minorHAnsi"/>
                <w:sz w:val="28"/>
                <w:szCs w:val="28"/>
              </w:rPr>
              <w:t>/Cert</w:t>
            </w:r>
            <w:r w:rsidRPr="008B0F40">
              <w:rPr>
                <w:rFonts w:asciiTheme="minorHAnsi" w:hAnsiTheme="minorHAnsi" w:cstheme="minorHAnsi"/>
                <w:sz w:val="28"/>
                <w:szCs w:val="28"/>
              </w:rPr>
              <w:t xml:space="preserve"> #: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56F676" w14:textId="6A4147AC" w:rsidR="00720380" w:rsidRPr="008B0F40" w:rsidRDefault="00720380" w:rsidP="006F72B8">
            <w:pPr>
              <w:spacing w:before="60" w:after="60"/>
              <w:ind w:left="345"/>
              <w:rPr>
                <w:rFonts w:asciiTheme="minorHAnsi" w:hAnsiTheme="minorHAnsi" w:cstheme="minorHAnsi"/>
                <w:sz w:val="28"/>
                <w:szCs w:val="28"/>
              </w:rPr>
            </w:pPr>
            <w:r w:rsidRPr="008B0F40">
              <w:rPr>
                <w:rFonts w:asciiTheme="minorHAnsi" w:hAnsiTheme="minorHAnsi" w:cstheme="minorHAnsi"/>
                <w:sz w:val="28"/>
                <w:szCs w:val="28"/>
              </w:rPr>
              <w:t xml:space="preserve">Start Date: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720380" w:rsidRPr="00546366" w14:paraId="4AAAEE83" w14:textId="77777777" w:rsidTr="00EE49B4">
        <w:trPr>
          <w:trHeight w:val="188"/>
        </w:trPr>
        <w:tc>
          <w:tcPr>
            <w:tcW w:w="10800" w:type="dxa"/>
            <w:gridSpan w:val="8"/>
            <w:tcBorders>
              <w:bottom w:val="nil"/>
            </w:tcBorders>
            <w:vAlign w:val="center"/>
          </w:tcPr>
          <w:p w14:paraId="0483ADB0" w14:textId="06D6CF68" w:rsidR="00720380" w:rsidRPr="00CB119A" w:rsidRDefault="00720380" w:rsidP="00720380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00E1F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Specify the type and frequency of clinical services that will be offered: </w:t>
            </w:r>
            <w:r w:rsidRPr="00900E1F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E1F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900E1F">
              <w:rPr>
                <w:color w:val="000000" w:themeColor="text1"/>
                <w:sz w:val="28"/>
                <w:szCs w:val="28"/>
              </w:rPr>
            </w:r>
            <w:r w:rsidRPr="00900E1F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900E1F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720380" w:rsidRPr="00546366" w14:paraId="17F142ED" w14:textId="77777777" w:rsidTr="00EE49B4">
        <w:trPr>
          <w:trHeight w:val="188"/>
        </w:trPr>
        <w:tc>
          <w:tcPr>
            <w:tcW w:w="10800" w:type="dxa"/>
            <w:gridSpan w:val="8"/>
            <w:tcBorders>
              <w:bottom w:val="nil"/>
            </w:tcBorders>
            <w:vAlign w:val="center"/>
          </w:tcPr>
          <w:p w14:paraId="0871FC86" w14:textId="46B1A347" w:rsidR="00720380" w:rsidRPr="00CB119A" w:rsidRDefault="00720380" w:rsidP="00720380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Description of the population to be served: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720380" w:rsidRPr="00546366" w14:paraId="03ED6F5A" w14:textId="77777777" w:rsidTr="00EE49B4">
        <w:trPr>
          <w:trHeight w:val="188"/>
        </w:trPr>
        <w:tc>
          <w:tcPr>
            <w:tcW w:w="10800" w:type="dxa"/>
            <w:gridSpan w:val="8"/>
            <w:tcBorders>
              <w:bottom w:val="nil"/>
            </w:tcBorders>
            <w:vAlign w:val="center"/>
          </w:tcPr>
          <w:p w14:paraId="2B5C030A" w14:textId="544964B6" w:rsidR="00720380" w:rsidRPr="00CB119A" w:rsidRDefault="00720380" w:rsidP="00720380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Statement of the prospective applicant’s ability to serve the intended population: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720380" w:rsidRPr="00546366" w14:paraId="198F94D2" w14:textId="77777777" w:rsidTr="00EE49B4">
        <w:trPr>
          <w:trHeight w:val="188"/>
        </w:trPr>
        <w:tc>
          <w:tcPr>
            <w:tcW w:w="10800" w:type="dxa"/>
            <w:gridSpan w:val="8"/>
            <w:tcBorders>
              <w:bottom w:val="nil"/>
            </w:tcBorders>
            <w:vAlign w:val="center"/>
          </w:tcPr>
          <w:p w14:paraId="41594A99" w14:textId="069D2057" w:rsidR="00720380" w:rsidRPr="00546366" w:rsidRDefault="00720380" w:rsidP="00720380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Name of authorized person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completing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 application: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720380" w:rsidRPr="00546366" w14:paraId="57CF28B3" w14:textId="77777777" w:rsidTr="00EE49B4">
        <w:trPr>
          <w:trHeight w:val="270"/>
        </w:trPr>
        <w:tc>
          <w:tcPr>
            <w:tcW w:w="366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A70BDC" w14:textId="77777777" w:rsidR="00720380" w:rsidRPr="00546366" w:rsidRDefault="00720380" w:rsidP="00720380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Title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18384" w14:textId="12A8E006" w:rsidR="00720380" w:rsidRPr="00546366" w:rsidRDefault="00720380" w:rsidP="00720380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Email: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C3E904" w14:textId="62444CC1" w:rsidR="00720380" w:rsidRPr="00546366" w:rsidRDefault="00720380" w:rsidP="00720380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Phone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14:paraId="3FA3BF13" w14:textId="77777777" w:rsidR="004D4691" w:rsidRPr="00546366" w:rsidRDefault="004D4691" w:rsidP="004D4691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160"/>
        <w:gridCol w:w="1980"/>
        <w:gridCol w:w="180"/>
        <w:gridCol w:w="1183"/>
        <w:gridCol w:w="617"/>
        <w:gridCol w:w="360"/>
        <w:gridCol w:w="1620"/>
        <w:gridCol w:w="540"/>
        <w:gridCol w:w="2160"/>
      </w:tblGrid>
      <w:tr w:rsidR="00953021" w:rsidRPr="00546366" w14:paraId="1C48BD1B" w14:textId="77777777" w:rsidTr="00922BE5">
        <w:trPr>
          <w:trHeight w:val="440"/>
        </w:trPr>
        <w:tc>
          <w:tcPr>
            <w:tcW w:w="10800" w:type="dxa"/>
            <w:gridSpan w:val="9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557FA0CD" w14:textId="5EEE1227" w:rsidR="00953021" w:rsidRPr="00546366" w:rsidRDefault="007C2398" w:rsidP="003E61DC">
            <w:pPr>
              <w:spacing w:before="60" w:after="60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br w:type="page"/>
            </w:r>
            <w:r w:rsidR="0053594A">
              <w:br w:type="page"/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 xml:space="preserve">SECTION </w:t>
            </w:r>
            <w:r w:rsidR="00953021">
              <w:rPr>
                <w:rFonts w:cs="Arial"/>
                <w:b/>
                <w:color w:val="FFFFFF"/>
                <w:sz w:val="32"/>
                <w:szCs w:val="32"/>
              </w:rPr>
              <w:t>I</w:t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>I</w:t>
            </w:r>
            <w:r w:rsidR="003F36ED">
              <w:rPr>
                <w:rFonts w:cs="Arial"/>
                <w:b/>
                <w:color w:val="FFFFFF"/>
                <w:sz w:val="32"/>
                <w:szCs w:val="32"/>
              </w:rPr>
              <w:t>I</w:t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 xml:space="preserve">: </w:t>
            </w:r>
            <w:r w:rsidR="00953021">
              <w:rPr>
                <w:rFonts w:cs="Arial"/>
                <w:b/>
                <w:color w:val="FFFFFF"/>
                <w:sz w:val="32"/>
                <w:szCs w:val="32"/>
              </w:rPr>
              <w:t>OWNERSHIP</w:t>
            </w:r>
            <w:r w:rsidR="00953021" w:rsidRPr="00546366">
              <w:rPr>
                <w:rFonts w:cs="Arial"/>
                <w:b/>
                <w:color w:val="FFFFFF"/>
                <w:sz w:val="32"/>
                <w:szCs w:val="32"/>
              </w:rPr>
              <w:t xml:space="preserve"> INFORMATION</w:t>
            </w:r>
          </w:p>
        </w:tc>
      </w:tr>
      <w:tr w:rsidR="00953021" w:rsidRPr="00AE04B2" w14:paraId="088FEA33" w14:textId="77777777" w:rsidTr="005E1D6C">
        <w:trPr>
          <w:trHeight w:val="1655"/>
        </w:trPr>
        <w:tc>
          <w:tcPr>
            <w:tcW w:w="5503" w:type="dxa"/>
            <w:gridSpan w:val="4"/>
            <w:tcBorders>
              <w:right w:val="nil"/>
            </w:tcBorders>
            <w:vAlign w:val="center"/>
          </w:tcPr>
          <w:p w14:paraId="2D8B661D" w14:textId="77777777" w:rsidR="00953021" w:rsidRDefault="00953021" w:rsidP="00C63C81">
            <w:pPr>
              <w:numPr>
                <w:ilvl w:val="0"/>
                <w:numId w:val="18"/>
              </w:numPr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Type of Business: </w:t>
            </w:r>
          </w:p>
          <w:p w14:paraId="57D92DF1" w14:textId="77777777" w:rsidR="00953021" w:rsidRDefault="00953021" w:rsidP="003E61DC">
            <w:pPr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Corporation</w:t>
            </w:r>
          </w:p>
          <w:p w14:paraId="41C4545C" w14:textId="7F676C99" w:rsidR="00953021" w:rsidRDefault="00953021" w:rsidP="003E61DC">
            <w:pPr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Government </w:t>
            </w:r>
            <w:r w:rsidRPr="00B77E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13C0E1E3" w14:textId="180104B1" w:rsidR="00953021" w:rsidRDefault="00953021" w:rsidP="00A4738C">
            <w:pPr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Limited Liability Co</w:t>
            </w:r>
            <w:r w:rsidR="006068C4">
              <w:rPr>
                <w:rFonts w:asciiTheme="minorHAnsi" w:hAnsiTheme="minorHAnsi" w:cstheme="minorHAnsi"/>
                <w:bCs/>
                <w:sz w:val="28"/>
                <w:szCs w:val="28"/>
              </w:rPr>
              <w:t>mpany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B77E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3E53726" w14:textId="34583C32" w:rsidR="00A4738C" w:rsidRPr="00AE04B2" w:rsidRDefault="00A4738C" w:rsidP="003E61DC">
            <w:pPr>
              <w:spacing w:after="60"/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Limited Partnership</w:t>
            </w:r>
          </w:p>
        </w:tc>
        <w:tc>
          <w:tcPr>
            <w:tcW w:w="5297" w:type="dxa"/>
            <w:gridSpan w:val="5"/>
            <w:tcBorders>
              <w:left w:val="nil"/>
            </w:tcBorders>
            <w:vAlign w:val="center"/>
          </w:tcPr>
          <w:p w14:paraId="2B816B99" w14:textId="77777777" w:rsidR="00953021" w:rsidRDefault="00953021" w:rsidP="003E61DC">
            <w:pPr>
              <w:spacing w:before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Non-Profit</w:t>
            </w:r>
          </w:p>
          <w:p w14:paraId="1F09884D" w14:textId="77777777" w:rsidR="00953021" w:rsidRDefault="00953021" w:rsidP="003E61DC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Partnership</w:t>
            </w:r>
          </w:p>
          <w:p w14:paraId="4BBEC2E5" w14:textId="77777777" w:rsidR="00953021" w:rsidRDefault="00953021" w:rsidP="003E61DC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Tribal</w:t>
            </w:r>
          </w:p>
          <w:p w14:paraId="5604BDBD" w14:textId="77777777" w:rsidR="00953021" w:rsidRDefault="00953021" w:rsidP="00A4738C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Pr="00CB587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Sole Proprietor</w:t>
            </w:r>
          </w:p>
          <w:p w14:paraId="7047AB9F" w14:textId="2C3DDB15" w:rsidR="00A4738C" w:rsidRPr="00AE04B2" w:rsidRDefault="00A4738C" w:rsidP="003E61DC">
            <w:pPr>
              <w:spacing w:after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Pr="00CB587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A4738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Other: </w:t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A4738C">
              <w:rPr>
                <w:bCs/>
                <w:color w:val="000000" w:themeColor="text1"/>
                <w:sz w:val="28"/>
                <w:szCs w:val="28"/>
              </w:rPr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953021" w:rsidRPr="00546366" w14:paraId="0D6DFDFD" w14:textId="77777777" w:rsidTr="005E1D6C">
        <w:trPr>
          <w:trHeight w:val="890"/>
        </w:trPr>
        <w:tc>
          <w:tcPr>
            <w:tcW w:w="10800" w:type="dxa"/>
            <w:gridSpan w:val="9"/>
            <w:vAlign w:val="center"/>
          </w:tcPr>
          <w:p w14:paraId="543EEF45" w14:textId="0D5BD9B2" w:rsidR="00953021" w:rsidRPr="00A34CD9" w:rsidRDefault="00F005F6" w:rsidP="00460A3F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List the n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ame and contact information for </w:t>
            </w:r>
            <w:r w:rsidRPr="00B7181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ALL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Owners (direct and indirect), 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Directors,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and Administrators. </w:t>
            </w:r>
            <w:r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is required pursuant to </w:t>
            </w:r>
            <w:hyperlink r:id="rId23" w:anchor="455.104" w:history="1">
              <w:r w:rsidRPr="00D13D94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455.104</w:t>
              </w:r>
            </w:hyperlink>
            <w:r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and </w:t>
            </w:r>
            <w:hyperlink r:id="rId24" w:history="1">
              <w:r w:rsidRPr="00013A33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455.106</w:t>
              </w:r>
            </w:hyperlink>
            <w:r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CB119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</w:t>
            </w:r>
            <w:r w:rsidRPr="00CB119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If additional space is needed, please attach on a separate sheet.)</w:t>
            </w:r>
            <w:r w:rsidR="00BA2056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BA2056"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 applicants must complete this section</w:t>
            </w:r>
            <w:r w:rsidR="00BA20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</w:p>
        </w:tc>
      </w:tr>
      <w:tr w:rsidR="00A34CD9" w:rsidRPr="00546366" w14:paraId="5CFB3075" w14:textId="77777777" w:rsidTr="00922BE5">
        <w:trPr>
          <w:trHeight w:val="70"/>
        </w:trPr>
        <w:tc>
          <w:tcPr>
            <w:tcW w:w="4140" w:type="dxa"/>
            <w:gridSpan w:val="2"/>
            <w:shd w:val="clear" w:color="auto" w:fill="DEEAF6" w:themeFill="accent1" w:themeFillTint="33"/>
          </w:tcPr>
          <w:p w14:paraId="7331D211" w14:textId="2E70BC93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1980" w:type="dxa"/>
            <w:gridSpan w:val="3"/>
            <w:shd w:val="clear" w:color="auto" w:fill="DEEAF6" w:themeFill="accent1" w:themeFillTint="33"/>
          </w:tcPr>
          <w:p w14:paraId="5954C658" w14:textId="35FF1C89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Position/Title</w:t>
            </w:r>
          </w:p>
        </w:tc>
        <w:tc>
          <w:tcPr>
            <w:tcW w:w="1980" w:type="dxa"/>
            <w:gridSpan w:val="2"/>
            <w:shd w:val="clear" w:color="auto" w:fill="DEEAF6" w:themeFill="accent1" w:themeFillTint="33"/>
          </w:tcPr>
          <w:p w14:paraId="2449F4AA" w14:textId="16F6720A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Phone</w:t>
            </w:r>
          </w:p>
        </w:tc>
        <w:tc>
          <w:tcPr>
            <w:tcW w:w="2700" w:type="dxa"/>
            <w:gridSpan w:val="2"/>
            <w:shd w:val="clear" w:color="auto" w:fill="DEEAF6" w:themeFill="accent1" w:themeFillTint="33"/>
          </w:tcPr>
          <w:p w14:paraId="1B10578B" w14:textId="07819AF0" w:rsidR="00A34CD9" w:rsidRPr="00CB119A" w:rsidRDefault="00A34CD9" w:rsidP="00460A3F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Email</w:t>
            </w:r>
          </w:p>
        </w:tc>
      </w:tr>
      <w:tr w:rsidR="00A34CD9" w:rsidRPr="00546366" w14:paraId="32BF0472" w14:textId="77777777" w:rsidTr="00922BE5">
        <w:trPr>
          <w:trHeight w:val="67"/>
        </w:trPr>
        <w:tc>
          <w:tcPr>
            <w:tcW w:w="4140" w:type="dxa"/>
            <w:gridSpan w:val="2"/>
          </w:tcPr>
          <w:p w14:paraId="631521A5" w14:textId="1221B099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CB89DAB" w14:textId="31809508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11858416" w14:textId="2CE21745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7B742BBE" w14:textId="78A370DA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34CD9" w:rsidRPr="00546366" w14:paraId="3F6D1126" w14:textId="77777777" w:rsidTr="00922BE5">
        <w:trPr>
          <w:trHeight w:val="67"/>
        </w:trPr>
        <w:tc>
          <w:tcPr>
            <w:tcW w:w="4140" w:type="dxa"/>
            <w:gridSpan w:val="2"/>
          </w:tcPr>
          <w:p w14:paraId="485D31C3" w14:textId="312D63A4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A4AF3E9" w14:textId="35545B94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687C04F6" w14:textId="0049FDCF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651A5CF5" w14:textId="319A94CA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34CD9" w:rsidRPr="00546366" w14:paraId="32C4A2D7" w14:textId="77777777" w:rsidTr="00922BE5">
        <w:trPr>
          <w:trHeight w:val="67"/>
        </w:trPr>
        <w:tc>
          <w:tcPr>
            <w:tcW w:w="4140" w:type="dxa"/>
            <w:gridSpan w:val="2"/>
          </w:tcPr>
          <w:p w14:paraId="0048F2D4" w14:textId="124AD1C5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099871C8" w14:textId="5B5E1FE6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3851B311" w14:textId="44FA9046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5637B918" w14:textId="5B7D9F7A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34CD9" w:rsidRPr="00546366" w14:paraId="0D4DA00B" w14:textId="77777777" w:rsidTr="00922BE5">
        <w:trPr>
          <w:trHeight w:val="67"/>
        </w:trPr>
        <w:tc>
          <w:tcPr>
            <w:tcW w:w="4140" w:type="dxa"/>
            <w:gridSpan w:val="2"/>
          </w:tcPr>
          <w:p w14:paraId="557802FC" w14:textId="7D5BE12F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7817500A" w14:textId="48DACE6C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31668F50" w14:textId="0D2DD2F0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3CA7D2C5" w14:textId="32020287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A34CD9" w:rsidRPr="00546366" w14:paraId="3216A333" w14:textId="77777777" w:rsidTr="00922BE5">
        <w:trPr>
          <w:trHeight w:val="67"/>
        </w:trPr>
        <w:tc>
          <w:tcPr>
            <w:tcW w:w="4140" w:type="dxa"/>
            <w:gridSpan w:val="2"/>
          </w:tcPr>
          <w:p w14:paraId="6A9DDA1A" w14:textId="1227B782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44C4F508" w14:textId="18B7AE20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52F908B9" w14:textId="599FC86E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76017C9E" w14:textId="61D916C0" w:rsidR="00A34CD9" w:rsidRPr="00CB119A" w:rsidRDefault="00A34CD9" w:rsidP="00460A3F">
            <w:pPr>
              <w:spacing w:before="4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60A3F" w:rsidRPr="00546366" w14:paraId="4E253D60" w14:textId="77777777" w:rsidTr="00922BE5">
        <w:trPr>
          <w:trHeight w:val="67"/>
        </w:trPr>
        <w:tc>
          <w:tcPr>
            <w:tcW w:w="4140" w:type="dxa"/>
            <w:gridSpan w:val="2"/>
          </w:tcPr>
          <w:p w14:paraId="39E9F160" w14:textId="55F33D7C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5EDDB568" w14:textId="6F8AA7C5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7A854632" w14:textId="355315B8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65E2F030" w14:textId="4F751613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60A3F" w:rsidRPr="00546366" w14:paraId="531239ED" w14:textId="77777777" w:rsidTr="00922BE5">
        <w:trPr>
          <w:trHeight w:val="67"/>
        </w:trPr>
        <w:tc>
          <w:tcPr>
            <w:tcW w:w="4140" w:type="dxa"/>
            <w:gridSpan w:val="2"/>
          </w:tcPr>
          <w:p w14:paraId="68CBC8FE" w14:textId="1EEE4814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6CEAA84A" w14:textId="364FE6F5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01470DEE" w14:textId="325C079E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1DEE1E6F" w14:textId="0F9CFE3C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60A3F" w:rsidRPr="00546366" w14:paraId="0498A060" w14:textId="77777777" w:rsidTr="00922BE5">
        <w:trPr>
          <w:trHeight w:val="67"/>
        </w:trPr>
        <w:tc>
          <w:tcPr>
            <w:tcW w:w="4140" w:type="dxa"/>
            <w:gridSpan w:val="2"/>
          </w:tcPr>
          <w:p w14:paraId="7D4527E0" w14:textId="14D2025D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6117BEC0" w14:textId="57B176F6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66FDA7AF" w14:textId="4E2D98A7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2C16DFE8" w14:textId="46461DFA" w:rsidR="00460A3F" w:rsidRDefault="00460A3F" w:rsidP="00460A3F">
            <w:pPr>
              <w:spacing w:before="4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953021" w:rsidRPr="00CB119A" w14:paraId="438A8A7D" w14:textId="77777777" w:rsidTr="005E1D6C">
        <w:trPr>
          <w:trHeight w:val="1565"/>
        </w:trPr>
        <w:tc>
          <w:tcPr>
            <w:tcW w:w="10800" w:type="dxa"/>
            <w:gridSpan w:val="9"/>
            <w:vAlign w:val="center"/>
          </w:tcPr>
          <w:p w14:paraId="36DC7BEA" w14:textId="3466508A" w:rsidR="00953021" w:rsidRPr="00CB119A" w:rsidRDefault="0025114B" w:rsidP="00460A3F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List the name, address and EINs or SSNs for </w:t>
            </w:r>
            <w:r w:rsidRPr="00B7181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ALL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individuals or entities having direct or indirect ownership or controlling interest in the facility.  Attach additional pages as necessary to list all officers and owners with 5% or more ownership of the facility. </w:t>
            </w:r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of Social Security numbers is required pursuant to </w:t>
            </w:r>
            <w:hyperlink r:id="rId25" w:history="1">
              <w:r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USC 405(c)(2)(C)(i)</w:t>
              </w:r>
            </w:hyperlink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establishing identification, </w:t>
            </w:r>
            <w:hyperlink r:id="rId26" w:anchor="455.104" w:history="1">
              <w:r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455.104</w:t>
              </w:r>
            </w:hyperlink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exclusion verification, and </w:t>
            </w:r>
            <w:hyperlink r:id="rId27" w:history="1">
              <w:r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26 CFR 301.6109-1</w:t>
              </w:r>
            </w:hyperlink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reporting tax information.</w:t>
            </w:r>
            <w:r w:rsidR="00BA205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BA2056"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 applicants must complete this section</w:t>
            </w:r>
            <w:r w:rsidR="00BA20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</w:p>
        </w:tc>
      </w:tr>
      <w:tr w:rsidR="00212C0D" w14:paraId="75926FD4" w14:textId="77777777" w:rsidTr="00922BE5">
        <w:trPr>
          <w:trHeight w:val="233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FB8764" w14:textId="3E37F2C8" w:rsidR="00212C0D" w:rsidRDefault="00212C0D" w:rsidP="00460A3F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285C67E" w14:textId="0369C065" w:rsidR="00212C0D" w:rsidRDefault="00212C0D" w:rsidP="00460A3F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11CAE55" w14:textId="0B069F16" w:rsidR="00212C0D" w:rsidRDefault="00212C0D" w:rsidP="00460A3F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EIN or SSN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58D590" w14:textId="7F3C9CCD" w:rsidR="00212C0D" w:rsidRDefault="00212C0D" w:rsidP="00460A3F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Ownership </w:t>
            </w:r>
            <w:r w:rsidR="00460A3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4A6FF06" w14:textId="7EAE6C9F" w:rsidR="00212C0D" w:rsidRDefault="00212C0D" w:rsidP="00460A3F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Entity Type</w:t>
            </w:r>
          </w:p>
        </w:tc>
      </w:tr>
      <w:tr w:rsidR="00212C0D" w14:paraId="6E81490E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99BC0D9" w14:textId="5849FF51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47423227" w14:textId="29D49D1F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518ADC88" w14:textId="5C9C67CE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573B297E" w14:textId="774736DB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3B3A9AF" w14:textId="6E3C6688" w:rsidR="00212C0D" w:rsidRDefault="00345131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bookmarkStart w:id="4" w:name="Dropdown3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"/>
          </w:p>
        </w:tc>
      </w:tr>
      <w:tr w:rsidR="00212C0D" w14:paraId="474E819B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091C3FCF" w14:textId="47832CDE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1BC8ADBC" w14:textId="0E5D09A2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CBDCE59" w14:textId="2247532F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18A2305C" w14:textId="254F08EB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25EEFF" w14:textId="403E24E0" w:rsidR="00212C0D" w:rsidRDefault="00345131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212C0D" w14:paraId="3F4B3769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2AC7D211" w14:textId="37461DFA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4ED28D9F" w14:textId="17F8BF10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E8FF67B" w14:textId="3CC687FA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73EFD832" w14:textId="275B6062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345FEC2" w14:textId="5BB2BB56" w:rsidR="00212C0D" w:rsidRDefault="00345131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212C0D" w14:paraId="54A7AC87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4399964E" w14:textId="02A658AE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7627FC09" w14:textId="42A4CAAD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6FCCCF8" w14:textId="470022EB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5B502EEB" w14:textId="6B487A91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E24CBB5" w14:textId="3AB6C994" w:rsidR="00212C0D" w:rsidRDefault="00345131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212C0D" w14:paraId="4850F86B" w14:textId="77777777" w:rsidTr="00922BE5">
        <w:trPr>
          <w:trHeight w:val="287"/>
        </w:trPr>
        <w:tc>
          <w:tcPr>
            <w:tcW w:w="2160" w:type="dxa"/>
            <w:tcBorders>
              <w:bottom w:val="single" w:sz="4" w:space="0" w:color="auto"/>
            </w:tcBorders>
          </w:tcPr>
          <w:p w14:paraId="29CEF066" w14:textId="628463EE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02E951C6" w14:textId="0BFA9D19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4BF2CECD" w14:textId="28697052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3CF47F51" w14:textId="7006C204" w:rsidR="00212C0D" w:rsidRDefault="00212C0D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AC5260A" w14:textId="0109B9B9" w:rsidR="00212C0D" w:rsidRDefault="00345131" w:rsidP="00460A3F">
            <w:pPr>
              <w:spacing w:before="4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</w:tbl>
    <w:p w14:paraId="2E8B27AE" w14:textId="70DE44C1" w:rsidR="00460A3F" w:rsidRDefault="00460A3F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970"/>
        <w:gridCol w:w="4140"/>
        <w:gridCol w:w="2160"/>
        <w:gridCol w:w="1530"/>
      </w:tblGrid>
      <w:tr w:rsidR="00953021" w14:paraId="4FFA3E64" w14:textId="77777777" w:rsidTr="00460A3F">
        <w:trPr>
          <w:trHeight w:val="530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vAlign w:val="center"/>
          </w:tcPr>
          <w:p w14:paraId="0EBBA6CA" w14:textId="7CA3F049" w:rsidR="00953021" w:rsidRDefault="00B53D88" w:rsidP="00527F1D">
            <w:pPr>
              <w:numPr>
                <w:ilvl w:val="0"/>
                <w:numId w:val="18"/>
              </w:num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For all corporations (including for profit, non-profit, limited liability), list the name, address, SSN, and date of birth for </w:t>
            </w:r>
            <w:r w:rsidRPr="00021D4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ALL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board members. If there is no board, proceed to Section E. </w:t>
            </w:r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of Social Security numbers is required pursuant to </w:t>
            </w:r>
            <w:hyperlink r:id="rId28" w:history="1">
              <w:r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USC 405(c)(2)(C)(i)</w:t>
              </w:r>
            </w:hyperlink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establishing identification, </w:t>
            </w:r>
            <w:hyperlink r:id="rId29" w:anchor="455.104" w:history="1">
              <w:r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455.104</w:t>
              </w:r>
            </w:hyperlink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exclusion verification, and </w:t>
            </w:r>
            <w:hyperlink r:id="rId30" w:history="1">
              <w:r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26 CFR 301.6109-1</w:t>
              </w:r>
            </w:hyperlink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reporting tax information.</w:t>
            </w:r>
            <w:r w:rsidR="00BA205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6068C4"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All </w:t>
            </w:r>
            <w:r w:rsidR="006068C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applicants who are registered as a corporation, company, incorporated or limited liability company</w:t>
            </w:r>
            <w:r w:rsidR="006068C4"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must complete this section</w:t>
            </w:r>
            <w:r w:rsidR="006068C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</w:p>
        </w:tc>
      </w:tr>
      <w:tr w:rsidR="0051673B" w:rsidRPr="00400C59" w14:paraId="0B245624" w14:textId="77777777" w:rsidTr="00460A3F">
        <w:trPr>
          <w:trHeight w:val="332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282DE33" w14:textId="7EFAF550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D4A1382" w14:textId="7CA20C20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DDB25E4" w14:textId="6FB81072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EIN or SSN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2777085" w14:textId="035BEA1E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DOB</w:t>
            </w:r>
          </w:p>
        </w:tc>
      </w:tr>
      <w:tr w:rsidR="0051673B" w:rsidRPr="00400C59" w14:paraId="7157B09B" w14:textId="77777777" w:rsidTr="00922BE5">
        <w:trPr>
          <w:trHeight w:val="17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C208A66" w14:textId="6CAF6B4A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210004E" w14:textId="20B3E5E7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AE883BA" w14:textId="308797AD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5127D24" w14:textId="5CD289A2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1673B" w:rsidRPr="00400C59" w14:paraId="39A47AE6" w14:textId="77777777" w:rsidTr="00922BE5">
        <w:trPr>
          <w:trHeight w:val="7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2DA351D" w14:textId="13F6F820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B1C0B03" w14:textId="0499A92A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DDF4C5E" w14:textId="15FB52F4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A819E58" w14:textId="65AA11F0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1673B" w:rsidRPr="00400C59" w14:paraId="1D908A9A" w14:textId="77777777" w:rsidTr="00922BE5">
        <w:trPr>
          <w:trHeight w:val="7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60B96BA" w14:textId="487EFFF9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17880BB" w14:textId="4B2EE0DA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6EF422C" w14:textId="6074EC87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CA93AF" w14:textId="00A2CF03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1673B" w:rsidRPr="00400C59" w14:paraId="6EED6242" w14:textId="77777777" w:rsidTr="00922BE5">
        <w:trPr>
          <w:trHeight w:val="7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CFC1DE7" w14:textId="00EC6303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1FFCF83" w14:textId="079F110F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DC8B8B1" w14:textId="7C5E1671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86251E9" w14:textId="408FE223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1673B" w:rsidRPr="00400C59" w14:paraId="53CF9F16" w14:textId="77777777" w:rsidTr="00922BE5">
        <w:trPr>
          <w:trHeight w:val="17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3DF7FAE" w14:textId="6AE3279D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84BBAAD" w14:textId="27739624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C455071" w14:textId="1853B055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2BF7D7" w14:textId="5DA06AC5" w:rsidR="0051673B" w:rsidRDefault="0051673B" w:rsidP="008E3AA7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C63C81" w:rsidRPr="00400C59" w14:paraId="4F295D93" w14:textId="77777777" w:rsidTr="00922BE5">
        <w:trPr>
          <w:trHeight w:val="809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C12E" w14:textId="77777777" w:rsidR="00F1161B" w:rsidRDefault="00C63C81" w:rsidP="00375043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</w:t>
            </w:r>
            <w:r w:rsidRPr="006A71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any o</w:t>
            </w:r>
            <w:r w:rsidR="004130A9" w:rsidRPr="006A71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wner</w:t>
            </w:r>
            <w:r w:rsidR="004130A9">
              <w:rPr>
                <w:rFonts w:asciiTheme="minorHAnsi" w:hAnsiTheme="minorHAnsi" w:cstheme="minorHAnsi"/>
                <w:sz w:val="28"/>
                <w:szCs w:val="28"/>
              </w:rPr>
              <w:t xml:space="preserve"> held any ownership interest in a facility </w:t>
            </w:r>
            <w:r w:rsidR="00047745">
              <w:rPr>
                <w:rFonts w:asciiTheme="minorHAnsi" w:hAnsiTheme="minorHAnsi" w:cstheme="minorHAnsi"/>
                <w:sz w:val="28"/>
                <w:szCs w:val="28"/>
              </w:rPr>
              <w:t>providing services to individuals for which the license, certification, or registration was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 xml:space="preserve"> denied, </w:t>
            </w:r>
            <w:r w:rsidR="00FE5E53">
              <w:rPr>
                <w:rFonts w:asciiTheme="minorHAnsi" w:hAnsiTheme="minorHAnsi" w:cstheme="minorHAnsi"/>
                <w:sz w:val="28"/>
                <w:szCs w:val="28"/>
              </w:rPr>
              <w:t xml:space="preserve">suspended, 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>revoke</w:t>
            </w:r>
            <w:r w:rsidR="00FE5E53">
              <w:rPr>
                <w:rFonts w:asciiTheme="minorHAnsi" w:hAnsiTheme="minorHAnsi" w:cstheme="minorHAnsi"/>
                <w:sz w:val="28"/>
                <w:szCs w:val="28"/>
              </w:rPr>
              <w:t>d,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 xml:space="preserve"> or terminat</w:t>
            </w:r>
            <w:r w:rsidR="00FE5E53">
              <w:rPr>
                <w:rFonts w:asciiTheme="minorHAnsi" w:hAnsiTheme="minorHAnsi" w:cstheme="minorHAnsi"/>
                <w:sz w:val="28"/>
                <w:szCs w:val="28"/>
              </w:rPr>
              <w:t>ed</w:t>
            </w:r>
            <w:r w:rsidR="005E688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92F85">
              <w:rPr>
                <w:rFonts w:asciiTheme="minorHAnsi" w:hAnsiTheme="minorHAnsi" w:cstheme="minorHAnsi"/>
                <w:sz w:val="28"/>
                <w:szCs w:val="28"/>
              </w:rPr>
              <w:t xml:space="preserve">in the last five years? </w:t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03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0C7D03" w:rsidRPr="002C25CD">
              <w:rPr>
                <w:rFonts w:asciiTheme="minorHAnsi" w:hAnsiTheme="minorHAnsi" w:cstheme="minorHAnsi"/>
                <w:b/>
              </w:rPr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0C7D03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C7D03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03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0C7D03" w:rsidRPr="002C25CD">
              <w:rPr>
                <w:rFonts w:asciiTheme="minorHAnsi" w:hAnsiTheme="minorHAnsi" w:cstheme="minorHAnsi"/>
                <w:b/>
              </w:rPr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="000C7D03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0C7D03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C7D03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  <w:r w:rsidR="00F92F8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15B801CA" w14:textId="3E2A63FD" w:rsidR="00096474" w:rsidRPr="00375043" w:rsidRDefault="00096474" w:rsidP="00B47D6D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yes, </w:t>
            </w:r>
            <w:r w:rsidR="00B47D6D">
              <w:rPr>
                <w:rFonts w:asciiTheme="minorHAnsi" w:hAnsiTheme="minorHAnsi" w:cstheme="minorHAnsi"/>
                <w:sz w:val="28"/>
                <w:szCs w:val="28"/>
              </w:rPr>
              <w:t xml:space="preserve">identify </w:t>
            </w:r>
            <w:r w:rsidR="008F3CA9">
              <w:rPr>
                <w:rFonts w:asciiTheme="minorHAnsi" w:hAnsiTheme="minorHAnsi" w:cstheme="minorHAnsi"/>
                <w:sz w:val="28"/>
                <w:szCs w:val="28"/>
              </w:rPr>
              <w:t xml:space="preserve">owner(s) and </w:t>
            </w:r>
            <w:r w:rsidR="00B47D6D">
              <w:rPr>
                <w:rFonts w:asciiTheme="minorHAnsi" w:hAnsiTheme="minorHAnsi" w:cstheme="minorHAnsi"/>
                <w:sz w:val="28"/>
                <w:szCs w:val="28"/>
              </w:rPr>
              <w:t xml:space="preserve">agency/agencies: </w:t>
            </w:r>
            <w:r w:rsidR="00B47D6D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7D6D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B47D6D">
              <w:rPr>
                <w:color w:val="000000" w:themeColor="text1"/>
                <w:sz w:val="28"/>
                <w:szCs w:val="28"/>
              </w:rPr>
            </w:r>
            <w:r w:rsidR="00B47D6D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B47D6D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75043" w:rsidRPr="00400C59" w14:paraId="72E641EE" w14:textId="77777777" w:rsidTr="00922BE5">
        <w:trPr>
          <w:trHeight w:val="81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99CB2" w14:textId="77777777" w:rsidR="00375043" w:rsidRPr="008F3CA9" w:rsidRDefault="00375043" w:rsidP="00C63C81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</w:t>
            </w:r>
            <w:r w:rsidRPr="006A71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any owner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held any ownership interest in a facility providing services to individuals in which the license, certification, or registration was voluntarily surrendered while under investigation or administrative sanction?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313C571A" w14:textId="577C1FC6" w:rsidR="008F3CA9" w:rsidRDefault="008F3CA9" w:rsidP="008F3CA9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If yes, identify</w:t>
            </w:r>
            <w:r w:rsidR="008B6CB2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owner(s) and license/certification/registration name/number: </w:t>
            </w:r>
            <w:r w:rsidR="008B6CB2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6CB2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8B6CB2">
              <w:rPr>
                <w:color w:val="000000" w:themeColor="text1"/>
                <w:sz w:val="28"/>
                <w:szCs w:val="28"/>
              </w:rPr>
            </w:r>
            <w:r w:rsidR="008B6CB2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8B6CB2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53D88" w:rsidRPr="00400C59" w14:paraId="41755076" w14:textId="77777777" w:rsidTr="00922BE5">
        <w:trPr>
          <w:trHeight w:val="81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16402" w14:textId="77777777" w:rsidR="00A66986" w:rsidRPr="00471211" w:rsidRDefault="00A66986" w:rsidP="00A66986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</w:t>
            </w:r>
            <w:r w:rsidRPr="006A71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any owner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held any ownership interest in a current or former facility providing services to individuals in this or any other state?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3105AAC7" w14:textId="7B5670D2" w:rsidR="00B53D88" w:rsidRDefault="00A66986" w:rsidP="00A66986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yes, identify owner(s) and agency/agencies: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712F3C" w:rsidRPr="00400C59" w14:paraId="4F58AD50" w14:textId="77777777" w:rsidTr="000C1AB5">
        <w:trPr>
          <w:trHeight w:val="81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E17FD4" w14:textId="77777777" w:rsidR="0071056B" w:rsidRDefault="0071056B" w:rsidP="0071056B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</w:t>
            </w:r>
            <w:r w:rsidRPr="006A71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any owner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ever had a substantiated finding of abuse or neglect?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59C0AA78" w14:textId="2BF1F1E3" w:rsidR="00712F3C" w:rsidRDefault="0071056B" w:rsidP="0071056B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yes, identify the owner(s), when the incident occurred and the name of the investigating agency: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EF1E72" w:rsidRPr="00400C59" w14:paraId="1018B219" w14:textId="77777777" w:rsidTr="005005EA">
        <w:trPr>
          <w:trHeight w:val="350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90E45" w14:textId="2B169AD5" w:rsidR="00B00EA0" w:rsidRDefault="00EF1E72" w:rsidP="00C63C81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sz w:val="28"/>
                <w:szCs w:val="28"/>
              </w:rPr>
              <w:t>Ha</w:t>
            </w:r>
            <w:r w:rsidR="00375043">
              <w:rPr>
                <w:rFonts w:asciiTheme="minorHAnsi" w:hAnsiTheme="minorHAnsi" w:cstheme="minorHAnsi"/>
                <w:sz w:val="28"/>
                <w:szCs w:val="28"/>
              </w:rPr>
              <w:t xml:space="preserve">s the </w:t>
            </w:r>
            <w:r w:rsidR="00226286" w:rsidRPr="00EA35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applicant</w:t>
            </w:r>
            <w:r w:rsidR="0022628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sz w:val="28"/>
                <w:szCs w:val="28"/>
              </w:rPr>
              <w:t xml:space="preserve">filed for bankruptcy within the last two years?  </w:t>
            </w:r>
          </w:p>
          <w:p w14:paraId="6A8F2203" w14:textId="6EE72450" w:rsidR="00EF1E72" w:rsidRDefault="00EF1E72" w:rsidP="00B00EA0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</w:tc>
      </w:tr>
      <w:tr w:rsidR="00FE2769" w:rsidRPr="00400C59" w14:paraId="776CA6FA" w14:textId="77777777" w:rsidTr="005005EA">
        <w:trPr>
          <w:trHeight w:val="450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8C38D2" w14:textId="77777777" w:rsidR="00FE2769" w:rsidRPr="00CB119A" w:rsidRDefault="00FE2769" w:rsidP="008569E4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3FCF515" w14:textId="77777777" w:rsidR="006A7E30" w:rsidRDefault="006A7E30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796356" w:rsidRPr="00400C59" w14:paraId="4FD21E60" w14:textId="77777777" w:rsidTr="00FE2769">
        <w:trPr>
          <w:trHeight w:val="450"/>
        </w:trPr>
        <w:tc>
          <w:tcPr>
            <w:tcW w:w="10800" w:type="dxa"/>
            <w:tcBorders>
              <w:top w:val="nil"/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1E4ECB18" w14:textId="7D00D51F" w:rsidR="00796356" w:rsidRPr="00D07772" w:rsidRDefault="00796356" w:rsidP="00796356">
            <w:pPr>
              <w:spacing w:after="60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>SECTION IV: SRTF CERTIFICATION REQUIREMENTS</w:t>
            </w:r>
          </w:p>
        </w:tc>
      </w:tr>
      <w:tr w:rsidR="00796356" w:rsidRPr="00400C59" w14:paraId="2EBB2525" w14:textId="77777777" w:rsidTr="00C25633">
        <w:trPr>
          <w:trHeight w:val="450"/>
        </w:trPr>
        <w:tc>
          <w:tcPr>
            <w:tcW w:w="10800" w:type="dxa"/>
            <w:tcBorders>
              <w:top w:val="nil"/>
              <w:bottom w:val="single" w:sz="4" w:space="0" w:color="auto"/>
            </w:tcBorders>
            <w:vAlign w:val="center"/>
          </w:tcPr>
          <w:p w14:paraId="2747A52E" w14:textId="4592F50C" w:rsidR="00796356" w:rsidRPr="00C7366D" w:rsidRDefault="00796356" w:rsidP="0079635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Those applying to </w:t>
            </w:r>
            <w:r w:rsidR="000C14E6">
              <w:rPr>
                <w:rFonts w:asciiTheme="minorHAnsi" w:hAnsiTheme="minorHAnsi" w:cstheme="minorHAnsi"/>
                <w:sz w:val="28"/>
                <w:szCs w:val="28"/>
              </w:rPr>
              <w:t xml:space="preserve">continue to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operate a Class 1 or Class 2 Secure Residential Treatment Facility </w:t>
            </w:r>
            <w:r w:rsidRPr="00847C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must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provide the following information:</w:t>
            </w:r>
          </w:p>
          <w:p w14:paraId="0298928F" w14:textId="77777777" w:rsidR="00796356" w:rsidRDefault="00796356" w:rsidP="0079635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Operational plan demonstrating:</w:t>
            </w:r>
          </w:p>
          <w:p w14:paraId="323B17F2" w14:textId="77777777" w:rsidR="00796356" w:rsidRDefault="00796356" w:rsidP="00796356">
            <w:pPr>
              <w:pStyle w:val="ListParagraph"/>
              <w:numPr>
                <w:ilvl w:val="1"/>
                <w:numId w:val="2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Class 1 - Licensed Independent Practitioner availability 24 hours per day, seven day per week to provide medical supervision of the services provided.</w:t>
            </w:r>
          </w:p>
          <w:p w14:paraId="201267E6" w14:textId="77777777" w:rsidR="00796356" w:rsidRDefault="00796356" w:rsidP="00796356">
            <w:pPr>
              <w:pStyle w:val="ListParagraph"/>
              <w:numPr>
                <w:ilvl w:val="1"/>
                <w:numId w:val="2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Class 1 - Licensed registered Nurse on duty 24 hours per day, seven days per week to provide medical services as needed.</w:t>
            </w:r>
          </w:p>
          <w:p w14:paraId="7D28A9E2" w14:textId="77777777" w:rsidR="00796356" w:rsidRDefault="00796356" w:rsidP="00796356">
            <w:pPr>
              <w:pStyle w:val="ListParagraph"/>
              <w:numPr>
                <w:ilvl w:val="1"/>
                <w:numId w:val="2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Class 2 - Two Qualified Mental Health Associates are on duty 24 hours per day, seven days per week.</w:t>
            </w:r>
          </w:p>
          <w:p w14:paraId="1C0A404F" w14:textId="74F66B59" w:rsidR="00796356" w:rsidRDefault="00796356" w:rsidP="00796356">
            <w:pPr>
              <w:pStyle w:val="ListParagraph"/>
              <w:numPr>
                <w:ilvl w:val="1"/>
                <w:numId w:val="2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Class 1 &amp; 2 -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Sufficient number of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qualified medical and direct care staff on duty 24 hours per day, seven days per week to meet the scheduled and unscheduled needs of the residents.</w:t>
            </w:r>
          </w:p>
          <w:p w14:paraId="5051DE41" w14:textId="77777777" w:rsidR="00796356" w:rsidRPr="00932F92" w:rsidRDefault="00796356" w:rsidP="0079635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b/>
                <w:bCs/>
                <w:color w:val="5B9BD5" w:themeColor="accen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Name of staff providing training at the facility, including documentation of qualifications.</w:t>
            </w:r>
          </w:p>
          <w:p w14:paraId="6FC84F5C" w14:textId="62B26D8B" w:rsidR="00796356" w:rsidRPr="00D732CA" w:rsidRDefault="00796356" w:rsidP="0079635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b/>
                <w:bCs/>
                <w:color w:val="5B9BD5" w:themeColor="accen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Complete copy of current training curriculum used by the facility</w:t>
            </w:r>
            <w:r w:rsidR="00BD561D">
              <w:rPr>
                <w:rFonts w:asciiTheme="minorHAnsi" w:hAnsiTheme="minorHAnsi" w:cstheme="minorHAnsi"/>
                <w:sz w:val="28"/>
                <w:szCs w:val="28"/>
              </w:rPr>
              <w:t xml:space="preserve"> if there ha</w:t>
            </w:r>
            <w:r w:rsidR="00816617">
              <w:rPr>
                <w:rFonts w:asciiTheme="minorHAnsi" w:hAnsiTheme="minorHAnsi" w:cstheme="minorHAnsi"/>
                <w:sz w:val="28"/>
                <w:szCs w:val="28"/>
              </w:rPr>
              <w:t>ve</w:t>
            </w:r>
            <w:r w:rsidR="00BD561D">
              <w:rPr>
                <w:rFonts w:asciiTheme="minorHAnsi" w:hAnsiTheme="minorHAnsi" w:cstheme="minorHAnsi"/>
                <w:sz w:val="28"/>
                <w:szCs w:val="28"/>
              </w:rPr>
              <w:t xml:space="preserve"> been any changes</w:t>
            </w:r>
            <w:r w:rsidR="00E0645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72995DE7" w14:textId="229D07F7" w:rsidR="00796356" w:rsidRDefault="00E0645E" w:rsidP="0079635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Current w</w:t>
            </w:r>
            <w:r w:rsidR="00796356">
              <w:rPr>
                <w:rFonts w:asciiTheme="minorHAnsi" w:hAnsiTheme="minorHAnsi" w:cstheme="minorHAnsi"/>
                <w:sz w:val="28"/>
                <w:szCs w:val="28"/>
              </w:rPr>
              <w:t>ritten agreement with local law enforcement agencies for responses to detain residents who have eloped and return them to the facility, and to remove a resident to an approved facility per policy.</w:t>
            </w:r>
          </w:p>
          <w:p w14:paraId="74A7E357" w14:textId="77777777" w:rsidR="00F744BD" w:rsidRDefault="00E0645E" w:rsidP="00F744BD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Current w</w:t>
            </w:r>
            <w:r w:rsidR="00796356">
              <w:rPr>
                <w:rFonts w:asciiTheme="minorHAnsi" w:hAnsiTheme="minorHAnsi" w:cstheme="minorHAnsi"/>
                <w:sz w:val="28"/>
                <w:szCs w:val="28"/>
              </w:rPr>
              <w:t>ritten agreement with local hospitals to provide any required emergency medical services.</w:t>
            </w:r>
          </w:p>
          <w:p w14:paraId="4AE42DBA" w14:textId="53F838CD" w:rsidR="00796356" w:rsidRPr="00F744BD" w:rsidRDefault="00796356" w:rsidP="00F744BD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F744BD">
              <w:rPr>
                <w:rFonts w:asciiTheme="minorHAnsi" w:hAnsiTheme="minorHAnsi" w:cstheme="minorHAnsi"/>
                <w:sz w:val="28"/>
                <w:szCs w:val="28"/>
              </w:rPr>
              <w:t>Documentation confirming all doors and windows have appropriate locks and alarms to maintain the security of the facility.</w:t>
            </w:r>
          </w:p>
        </w:tc>
      </w:tr>
      <w:tr w:rsidR="00796356" w:rsidRPr="00400C59" w14:paraId="08734EEC" w14:textId="77777777" w:rsidTr="006A7E30">
        <w:trPr>
          <w:trHeight w:val="432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2033F" w14:textId="77777777" w:rsidR="00796356" w:rsidRPr="00CB119A" w:rsidRDefault="00796356" w:rsidP="00796356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A7E30" w:rsidRPr="00400C59" w14:paraId="6CDEA917" w14:textId="77777777" w:rsidTr="006A7E30">
        <w:trPr>
          <w:trHeight w:val="43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0782A" w14:textId="77777777" w:rsidR="006A7E30" w:rsidRPr="00CB119A" w:rsidRDefault="006A7E30" w:rsidP="00796356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18909C5" w14:textId="77777777" w:rsidR="006A7E30" w:rsidRDefault="006A7E30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796356" w:rsidRPr="00400C59" w14:paraId="139FC867" w14:textId="77777777" w:rsidTr="00922BE5">
        <w:trPr>
          <w:trHeight w:val="432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2BA9293D" w14:textId="3509BC49" w:rsidR="00796356" w:rsidRPr="00A43808" w:rsidRDefault="00796356" w:rsidP="00796356">
            <w:pPr>
              <w:spacing w:before="60" w:after="60"/>
              <w:ind w:left="36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IV: REQUIRED </w:t>
            </w:r>
            <w:r w:rsidRPr="00A43808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ATTACHMENTS</w:t>
            </w:r>
          </w:p>
        </w:tc>
      </w:tr>
      <w:tr w:rsidR="00796356" w:rsidRPr="00A43808" w14:paraId="444DBA15" w14:textId="77777777" w:rsidTr="00BF55FA">
        <w:trPr>
          <w:trHeight w:val="80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9CD" w14:textId="2F2892DC" w:rsidR="00796356" w:rsidRPr="00D07772" w:rsidRDefault="00796356" w:rsidP="00796356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7E16A4" w:rsidRPr="00D07772">
              <w:rPr>
                <w:rFonts w:asciiTheme="minorHAnsi" w:hAnsiTheme="minorHAnsi" w:cstheme="minorHAnsi"/>
                <w:sz w:val="28"/>
                <w:szCs w:val="28"/>
              </w:rPr>
              <w:t>ll applicants must a</w:t>
            </w: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 xml:space="preserve">ttach copies of the following documents with </w:t>
            </w:r>
            <w:r w:rsidR="00434685" w:rsidRPr="00D07772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 xml:space="preserve"> completed application: </w:t>
            </w:r>
          </w:p>
          <w:p w14:paraId="3239874A" w14:textId="77777777" w:rsidR="007C6B96" w:rsidRDefault="007C6B96" w:rsidP="0079635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Verification of Oregon Secretary of State Business Registration</w:t>
            </w: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E47D9AC" w14:textId="629CBE33" w:rsidR="00796356" w:rsidRPr="00D07772" w:rsidRDefault="00796356" w:rsidP="0079635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Current operational plan</w:t>
            </w:r>
          </w:p>
          <w:p w14:paraId="6372A7F5" w14:textId="77777777" w:rsidR="00175DFB" w:rsidRDefault="00175DFB" w:rsidP="006E5D55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nnual budget identifying sources of revenue and expenses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40301B09" w14:textId="4AA97ECF" w:rsidR="006E5D55" w:rsidRDefault="006E5D55" w:rsidP="006E5D55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Notices of any pending debts, collections or bankruptcies</w:t>
            </w:r>
          </w:p>
          <w:p w14:paraId="108A1046" w14:textId="77777777" w:rsidR="006E5D55" w:rsidRPr="00017291" w:rsidRDefault="006E5D55" w:rsidP="006E5D55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Completed Tax Compliance Certification issued by the Oregon Department of Revenue </w:t>
            </w:r>
            <w:r w:rsidRPr="00D227E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(not required for County operated programs)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  This form can be completed electronically on Oregon Revenue Online (</w:t>
            </w:r>
            <w:hyperlink r:id="rId31" w:anchor="1" w:history="1">
              <w:r w:rsidRPr="00047883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https://revenueonline.dor.oregon.gov/tap/_/#1</w:t>
              </w:r>
            </w:hyperlink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) </w:t>
            </w:r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of Social Security numbers is required pursuant to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ORS 305.385</w:t>
            </w:r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establishing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the taxpayer status.</w:t>
            </w:r>
          </w:p>
          <w:p w14:paraId="36D97FB8" w14:textId="77777777" w:rsidR="003D228E" w:rsidRPr="003A76FB" w:rsidRDefault="003D228E" w:rsidP="003D228E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urrent c</w:t>
            </w:r>
            <w:r w:rsidRPr="003A76FB">
              <w:rPr>
                <w:rFonts w:asciiTheme="minorHAnsi" w:hAnsiTheme="minorHAnsi" w:cstheme="minorHAnsi"/>
                <w:sz w:val="28"/>
                <w:szCs w:val="28"/>
              </w:rPr>
              <w:t>ertificate of liability insurance</w:t>
            </w:r>
          </w:p>
          <w:p w14:paraId="510582B8" w14:textId="0B2400D8" w:rsidR="003D228E" w:rsidRDefault="003D228E" w:rsidP="003D228E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urrent lease or rental agreement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if applicable</w:t>
            </w:r>
          </w:p>
          <w:p w14:paraId="5FD8D40E" w14:textId="77777777" w:rsidR="0019185C" w:rsidRPr="00D07772" w:rsidRDefault="0019185C" w:rsidP="0019185C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New Certificate of Occupancy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/Certificate of Use </w:t>
            </w: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if significant alterations to structure</w:t>
            </w:r>
          </w:p>
          <w:p w14:paraId="1C4C0923" w14:textId="77777777" w:rsidR="0019185C" w:rsidRPr="00D07772" w:rsidRDefault="0019185C" w:rsidP="0019185C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Updated floor plan and building permits for any physical changes to the facility</w:t>
            </w:r>
          </w:p>
          <w:p w14:paraId="2C073458" w14:textId="77777777" w:rsidR="0019185C" w:rsidRPr="00D07772" w:rsidRDefault="0019185C" w:rsidP="0019185C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Current approved/cleared fire inspection report</w:t>
            </w:r>
          </w:p>
          <w:p w14:paraId="2B6FE963" w14:textId="77777777" w:rsidR="0019185C" w:rsidRDefault="0019185C" w:rsidP="0019185C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Current sprinkler system maintenance tag</w:t>
            </w:r>
          </w:p>
          <w:p w14:paraId="7F59577F" w14:textId="77777777" w:rsidR="0019185C" w:rsidRPr="00D07772" w:rsidRDefault="0019185C" w:rsidP="0019185C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Current certificate of safe water supply, if applicable</w:t>
            </w:r>
          </w:p>
          <w:p w14:paraId="39B8FDDB" w14:textId="5A22526D" w:rsidR="00796356" w:rsidRPr="00D07772" w:rsidRDefault="00796356" w:rsidP="0079635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Current approved background checks for all staff</w:t>
            </w:r>
          </w:p>
          <w:p w14:paraId="42D2EEC1" w14:textId="2AF64162" w:rsidR="00796356" w:rsidRDefault="00796356" w:rsidP="0079635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Current licenses and certifications for staff, as applicable</w:t>
            </w:r>
          </w:p>
          <w:p w14:paraId="64935586" w14:textId="12DF19A8" w:rsidR="00796356" w:rsidRPr="00D07772" w:rsidRDefault="00796356" w:rsidP="0079635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Evidence of successful completion of required trainings for all staff</w:t>
            </w:r>
          </w:p>
          <w:p w14:paraId="18F92171" w14:textId="77777777" w:rsidR="00796356" w:rsidRPr="00D07772" w:rsidRDefault="00796356" w:rsidP="0079635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Current house rules</w:t>
            </w:r>
          </w:p>
          <w:p w14:paraId="6C574DFA" w14:textId="53DE79F2" w:rsidR="00796356" w:rsidRDefault="00796356" w:rsidP="0079635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>Current residency agreement</w:t>
            </w:r>
          </w:p>
          <w:p w14:paraId="4467D754" w14:textId="77777777" w:rsidR="000A3D9D" w:rsidRPr="006E5D55" w:rsidRDefault="000A3D9D" w:rsidP="000A3D9D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E5D55">
              <w:rPr>
                <w:rFonts w:asciiTheme="minorHAnsi" w:hAnsiTheme="minorHAnsi" w:cstheme="minorHAnsi"/>
                <w:sz w:val="28"/>
                <w:szCs w:val="28"/>
              </w:rPr>
              <w:t>All updated/modified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facility specific</w:t>
            </w:r>
            <w:r w:rsidRPr="006E5D55">
              <w:rPr>
                <w:rFonts w:asciiTheme="minorHAnsi" w:hAnsiTheme="minorHAnsi" w:cstheme="minorHAnsi"/>
                <w:sz w:val="28"/>
                <w:szCs w:val="28"/>
              </w:rPr>
              <w:t xml:space="preserve"> policies and procedures</w:t>
            </w:r>
          </w:p>
          <w:p w14:paraId="1AD04E04" w14:textId="3EEE90B9" w:rsidR="00796356" w:rsidRPr="00AA107E" w:rsidRDefault="00796356" w:rsidP="0079635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 xml:space="preserve">Variance request(s), </w:t>
            </w:r>
            <w:r w:rsidR="00EF26B0">
              <w:rPr>
                <w:rFonts w:asciiTheme="minorHAnsi" w:hAnsiTheme="minorHAnsi" w:cstheme="minorHAnsi"/>
                <w:sz w:val="28"/>
                <w:szCs w:val="28"/>
              </w:rPr>
              <w:t>if</w:t>
            </w:r>
            <w:r w:rsidRPr="00D07772">
              <w:rPr>
                <w:rFonts w:asciiTheme="minorHAnsi" w:hAnsiTheme="minorHAnsi" w:cstheme="minorHAnsi"/>
                <w:sz w:val="28"/>
                <w:szCs w:val="28"/>
              </w:rPr>
              <w:t xml:space="preserve"> applicable</w:t>
            </w:r>
          </w:p>
        </w:tc>
      </w:tr>
    </w:tbl>
    <w:tbl>
      <w:tblPr>
        <w:tblStyle w:val="TableGrid"/>
        <w:tblpPr w:leftFromText="180" w:rightFromText="180" w:vertAnchor="page" w:horzAnchor="margin" w:tblpY="796"/>
        <w:tblW w:w="10800" w:type="dxa"/>
        <w:tblLook w:val="04A0" w:firstRow="1" w:lastRow="0" w:firstColumn="1" w:lastColumn="0" w:noHBand="0" w:noVBand="1"/>
      </w:tblPr>
      <w:tblGrid>
        <w:gridCol w:w="5328"/>
        <w:gridCol w:w="271"/>
        <w:gridCol w:w="5201"/>
      </w:tblGrid>
      <w:tr w:rsidR="00B17EEA" w:rsidRPr="00546366" w14:paraId="1754995F" w14:textId="77777777" w:rsidTr="006A7E30">
        <w:trPr>
          <w:trHeight w:val="480"/>
        </w:trPr>
        <w:tc>
          <w:tcPr>
            <w:tcW w:w="10800" w:type="dxa"/>
            <w:gridSpan w:val="3"/>
            <w:shd w:val="clear" w:color="auto" w:fill="1F3864" w:themeFill="accent5" w:themeFillShade="80"/>
            <w:vAlign w:val="center"/>
          </w:tcPr>
          <w:p w14:paraId="559A30F2" w14:textId="77777777" w:rsidR="00B17EEA" w:rsidRPr="00546366" w:rsidRDefault="00B17EEA" w:rsidP="006A7E3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82DEA">
              <w:rPr>
                <w:rFonts w:cs="Arial"/>
                <w:b/>
                <w:bCs/>
                <w:color w:val="FFFFFF"/>
                <w:sz w:val="32"/>
                <w:szCs w:val="32"/>
              </w:rPr>
              <w:lastRenderedPageBreak/>
              <w:t>SECTION V: ATTESTATION OF COMPLIANCE</w:t>
            </w:r>
          </w:p>
        </w:tc>
      </w:tr>
      <w:tr w:rsidR="00B17EEA" w:rsidRPr="00546366" w14:paraId="0E8E85F4" w14:textId="77777777" w:rsidTr="006A7E30">
        <w:trPr>
          <w:trHeight w:val="729"/>
        </w:trPr>
        <w:tc>
          <w:tcPr>
            <w:tcW w:w="10800" w:type="dxa"/>
            <w:gridSpan w:val="3"/>
            <w:vAlign w:val="center"/>
          </w:tcPr>
          <w:p w14:paraId="238C82BE" w14:textId="77777777" w:rsidR="00B17EEA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Pursuant to requirements in the Oregon Administrative Rules and as the legal authority of </w:t>
            </w:r>
            <w:r w:rsidRPr="00847CF0">
              <w:rPr>
                <w:rFonts w:asciiTheme="minorHAnsi" w:hAnsiTheme="minorHAnsi" w:cstheme="minorHAnsi"/>
                <w:sz w:val="28"/>
                <w:szCs w:val="2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47CF0">
              <w:rPr>
                <w:rFonts w:asciiTheme="minorHAnsi" w:hAnsiTheme="minorHAnsi" w:cstheme="minorHAnsi"/>
                <w:sz w:val="28"/>
                <w:szCs w:val="28"/>
                <w:u w:val="single"/>
              </w:rPr>
              <w:instrText xml:space="preserve"> FORMTEXT </w:instrText>
            </w:r>
            <w:r w:rsidRPr="00847CF0">
              <w:rPr>
                <w:rFonts w:asciiTheme="minorHAnsi" w:hAnsiTheme="minorHAnsi" w:cstheme="minorHAnsi"/>
                <w:sz w:val="28"/>
                <w:szCs w:val="28"/>
                <w:u w:val="single"/>
              </w:rPr>
            </w:r>
            <w:r w:rsidRPr="00847CF0">
              <w:rPr>
                <w:rFonts w:asciiTheme="minorHAnsi" w:hAnsiTheme="minorHAnsi" w:cstheme="minorHAnsi"/>
                <w:sz w:val="28"/>
                <w:szCs w:val="28"/>
                <w:u w:val="single"/>
              </w:rPr>
              <w:fldChar w:fldCharType="separate"/>
            </w:r>
            <w:r w:rsidRPr="00847CF0">
              <w:rPr>
                <w:rFonts w:asciiTheme="minorHAnsi" w:hAnsiTheme="minorHAnsi" w:cstheme="minorHAnsi"/>
                <w:noProof/>
                <w:sz w:val="28"/>
                <w:szCs w:val="28"/>
                <w:u w:val="single"/>
              </w:rPr>
              <w:t> </w:t>
            </w:r>
            <w:r w:rsidRPr="00847CF0">
              <w:rPr>
                <w:rFonts w:asciiTheme="minorHAnsi" w:hAnsiTheme="minorHAnsi" w:cstheme="minorHAnsi"/>
                <w:noProof/>
                <w:sz w:val="28"/>
                <w:szCs w:val="28"/>
                <w:u w:val="single"/>
              </w:rPr>
              <w:t> </w:t>
            </w:r>
            <w:r w:rsidRPr="00847CF0">
              <w:rPr>
                <w:rFonts w:asciiTheme="minorHAnsi" w:hAnsiTheme="minorHAnsi" w:cstheme="minorHAnsi"/>
                <w:noProof/>
                <w:sz w:val="28"/>
                <w:szCs w:val="28"/>
                <w:u w:val="single"/>
              </w:rPr>
              <w:t> </w:t>
            </w:r>
            <w:r w:rsidRPr="00847CF0">
              <w:rPr>
                <w:rFonts w:asciiTheme="minorHAnsi" w:hAnsiTheme="minorHAnsi" w:cstheme="minorHAnsi"/>
                <w:noProof/>
                <w:sz w:val="28"/>
                <w:szCs w:val="28"/>
                <w:u w:val="single"/>
              </w:rPr>
              <w:t> </w:t>
            </w:r>
            <w:r w:rsidRPr="00847CF0">
              <w:rPr>
                <w:rFonts w:asciiTheme="minorHAnsi" w:hAnsiTheme="minorHAnsi" w:cstheme="minorHAnsi"/>
                <w:noProof/>
                <w:sz w:val="28"/>
                <w:szCs w:val="28"/>
                <w:u w:val="single"/>
              </w:rPr>
              <w:t> </w:t>
            </w:r>
            <w:r w:rsidRPr="00847CF0">
              <w:rPr>
                <w:rFonts w:asciiTheme="minorHAnsi" w:hAnsiTheme="minorHAnsi" w:cstheme="minorHAnsi"/>
                <w:sz w:val="28"/>
                <w:szCs w:val="28"/>
                <w:u w:val="single"/>
              </w:rPr>
              <w:fldChar w:fldCharType="end"/>
            </w:r>
            <w:bookmarkEnd w:id="5"/>
            <w:r w:rsidRPr="005463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(name of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licensee</w:t>
            </w:r>
            <w:r w:rsidRPr="005463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),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by my signature below I attest to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the following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60807376" w14:textId="77777777" w:rsidR="00B17EEA" w:rsidRPr="00373F8F" w:rsidRDefault="00B17EEA" w:rsidP="006A7E30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I am an authorized person representing 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licensee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>’s intentions and best interest of all board members, shareholders and/or owners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ADA57CD" w14:textId="77777777" w:rsidR="00B17EEA" w:rsidRPr="00373F8F" w:rsidRDefault="00B17EEA" w:rsidP="006A7E30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licensee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met and 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will comply with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all Oregon Revised Statutes,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Oregon Administrative Rules, guidelines, and standards that govern the services for which application is made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65671675" w14:textId="77777777" w:rsidR="00B17EEA" w:rsidRDefault="00B17EEA" w:rsidP="006A7E30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licensee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is compliant with all other licensing or accreditation entities as applicable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E91CB08" w14:textId="137702FD" w:rsidR="00D23107" w:rsidRPr="00D23107" w:rsidRDefault="00D23107" w:rsidP="006A7E30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All required documentation has been included with this application.</w:t>
            </w:r>
          </w:p>
          <w:p w14:paraId="3ED56F2E" w14:textId="77777777" w:rsidR="00B17EEA" w:rsidRDefault="00B17EEA" w:rsidP="006A7E30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licensee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will maintain continuous liability insurance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1D170809" w14:textId="17D13EA4" w:rsidR="00B17EEA" w:rsidRPr="00373F8F" w:rsidRDefault="00B17EEA" w:rsidP="006A7E30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The licensee will ensure all staff have and maintain the required training</w:t>
            </w:r>
            <w:r w:rsidR="00F744BD">
              <w:rPr>
                <w:rFonts w:asciiTheme="minorHAnsi" w:hAnsiTheme="minorHAnsi" w:cstheme="minorHAnsi"/>
                <w:sz w:val="28"/>
                <w:szCs w:val="28"/>
              </w:rPr>
              <w:t xml:space="preserve"> and current approved background checks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.  </w:t>
            </w:r>
          </w:p>
          <w:p w14:paraId="179C1052" w14:textId="77777777" w:rsidR="00B17EEA" w:rsidRDefault="00B17EEA" w:rsidP="006A7E30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licensee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is compliant with federal, state, and local regulations that govern individual privacy and confidentiality, including but not limited to HIPAA and </w:t>
            </w:r>
            <w:hyperlink r:id="rId32" w:history="1">
              <w:r w:rsidRPr="00044BB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42 CFR Part 2</w:t>
              </w:r>
            </w:hyperlink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592AE577" w14:textId="77777777" w:rsidR="00B17EEA" w:rsidRDefault="00B17EEA" w:rsidP="006A7E30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The licensee will prioritize the assurance of the residents’ health, safety, and well-being.</w:t>
            </w:r>
          </w:p>
          <w:p w14:paraId="3C5CE4F8" w14:textId="77777777" w:rsidR="000D6365" w:rsidRDefault="000D6365" w:rsidP="006A7E30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The applicant will fulfill all mandatory reporting duties.</w:t>
            </w:r>
          </w:p>
          <w:p w14:paraId="5DB1F19A" w14:textId="686FDA68" w:rsidR="00B17EEA" w:rsidRPr="00B94B17" w:rsidRDefault="003018C8" w:rsidP="006A7E30">
            <w:pPr>
              <w:pStyle w:val="ListParagraph"/>
              <w:numPr>
                <w:ilvl w:val="0"/>
                <w:numId w:val="11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 licensee will continue to </w:t>
            </w:r>
            <w:r w:rsidR="000D6365">
              <w:rPr>
                <w:rFonts w:asciiTheme="minorHAnsi" w:hAnsiTheme="minorHAnsi" w:cstheme="minorHAnsi"/>
                <w:sz w:val="28"/>
                <w:szCs w:val="28"/>
              </w:rPr>
              <w:t>report</w:t>
            </w:r>
            <w:r w:rsidR="00597601">
              <w:rPr>
                <w:rFonts w:asciiTheme="minorHAnsi" w:hAnsiTheme="minorHAnsi" w:cstheme="minorHAnsi"/>
                <w:sz w:val="28"/>
                <w:szCs w:val="28"/>
              </w:rPr>
              <w:t xml:space="preserve"> entry of all individuals through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 w:rsidR="00871E48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andated </w:t>
            </w:r>
            <w:r w:rsidR="00871E48">
              <w:rPr>
                <w:rFonts w:asciiTheme="minorHAnsi" w:hAnsiTheme="minorHAnsi" w:cstheme="minorHAnsi"/>
                <w:sz w:val="28"/>
                <w:szCs w:val="28"/>
              </w:rPr>
              <w:t>Resilience Outcomes Analysis and Data Submission System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r w:rsidR="00871E48">
              <w:rPr>
                <w:rFonts w:asciiTheme="minorHAnsi" w:hAnsiTheme="minorHAnsi" w:cstheme="minorHAnsi"/>
                <w:sz w:val="28"/>
                <w:szCs w:val="28"/>
              </w:rPr>
              <w:t>ROAD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S)</w:t>
            </w:r>
            <w:r w:rsidR="00A85A90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B17EEA" w:rsidRPr="00546366" w14:paraId="79F857BC" w14:textId="77777777" w:rsidTr="006A7E30">
        <w:trPr>
          <w:trHeight w:val="1280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B58F6D" w14:textId="676D114F" w:rsidR="00B17EEA" w:rsidRDefault="00D9247F" w:rsidP="006A7E30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 understand and agree that failure to provide a complete application may result in the application being voided and the license not renewed.  </w:t>
            </w:r>
            <w:r w:rsidR="00B17EEA">
              <w:rPr>
                <w:rFonts w:asciiTheme="minorHAnsi" w:hAnsiTheme="minorHAnsi" w:cstheme="minorHAnsi"/>
                <w:sz w:val="28"/>
                <w:szCs w:val="28"/>
              </w:rPr>
              <w:t xml:space="preserve">I understand and agree that failure to provide accurate information may result in denial of the application.  </w:t>
            </w:r>
            <w:r w:rsidR="00B17EEA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I understand </w:t>
            </w:r>
            <w:r w:rsidR="00B17EEA">
              <w:rPr>
                <w:rFonts w:asciiTheme="minorHAnsi" w:hAnsiTheme="minorHAnsi" w:cstheme="minorHAnsi"/>
                <w:sz w:val="28"/>
                <w:szCs w:val="28"/>
              </w:rPr>
              <w:t>licenses</w:t>
            </w:r>
            <w:r w:rsidR="00B17EEA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are not transferable to any other person, entity, </w:t>
            </w:r>
            <w:r w:rsidR="00B17EEA">
              <w:rPr>
                <w:rFonts w:asciiTheme="minorHAnsi" w:hAnsiTheme="minorHAnsi" w:cstheme="minorHAnsi"/>
                <w:sz w:val="28"/>
                <w:szCs w:val="28"/>
              </w:rPr>
              <w:t>licensee</w:t>
            </w:r>
            <w:r w:rsidR="00B17EEA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, or </w:t>
            </w:r>
            <w:r w:rsidR="00B17EEA">
              <w:rPr>
                <w:rFonts w:asciiTheme="minorHAnsi" w:hAnsiTheme="minorHAnsi" w:cstheme="minorHAnsi"/>
                <w:sz w:val="28"/>
                <w:szCs w:val="28"/>
              </w:rPr>
              <w:t>locat</w:t>
            </w:r>
            <w:r w:rsidR="00B17EEA" w:rsidRPr="00546366">
              <w:rPr>
                <w:rFonts w:asciiTheme="minorHAnsi" w:hAnsiTheme="minorHAnsi" w:cstheme="minorHAnsi"/>
                <w:sz w:val="28"/>
                <w:szCs w:val="28"/>
              </w:rPr>
              <w:t>ion.</w:t>
            </w:r>
            <w:r w:rsidR="00B17EEA">
              <w:rPr>
                <w:rFonts w:asciiTheme="minorHAnsi" w:hAnsiTheme="minorHAnsi" w:cstheme="minorHAnsi"/>
                <w:sz w:val="28"/>
                <w:szCs w:val="28"/>
              </w:rPr>
              <w:t xml:space="preserve">  I declare, under penalties of perjury, the information in this application and all supporting materials is true, correct, and complete to the best of my knowledge.  </w:t>
            </w:r>
          </w:p>
          <w:p w14:paraId="2C4BFB67" w14:textId="77777777" w:rsidR="00B17EEA" w:rsidRPr="00260D0E" w:rsidRDefault="00B17EEA" w:rsidP="006A7E30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17EEA" w:rsidRPr="00546366" w14:paraId="4923EC70" w14:textId="77777777" w:rsidTr="006A7E30">
        <w:trPr>
          <w:trHeight w:val="345"/>
        </w:trPr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AC5C7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1A922E26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12CE3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B17EEA" w:rsidRPr="00546366" w14:paraId="64AD9E94" w14:textId="77777777" w:rsidTr="006A7E30">
        <w:trPr>
          <w:trHeight w:val="972"/>
        </w:trPr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254CA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Authorized Signature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5FEB8387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921AA15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B86E8E1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0E63E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</w:tr>
      <w:tr w:rsidR="00B17EEA" w:rsidRPr="00546366" w14:paraId="112B1E15" w14:textId="77777777" w:rsidTr="006A7E30">
        <w:trPr>
          <w:trHeight w:val="80"/>
        </w:trPr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98D99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4AAA0DC2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EA9F5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B17EEA" w:rsidRPr="00546366" w14:paraId="3BB4B145" w14:textId="77777777" w:rsidTr="006A7E30">
        <w:trPr>
          <w:trHeight w:val="266"/>
        </w:trPr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DCBB1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Printed Name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7DEC2AC0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105B4" w14:textId="77777777" w:rsidR="00B17EEA" w:rsidRPr="00546366" w:rsidRDefault="00B17EEA" w:rsidP="006A7E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Title</w:t>
            </w:r>
          </w:p>
        </w:tc>
      </w:tr>
    </w:tbl>
    <w:p w14:paraId="471C26E6" w14:textId="77777777" w:rsidR="00AC0FF8" w:rsidRPr="00546366" w:rsidRDefault="00AC0FF8" w:rsidP="00B17EEA">
      <w:pPr>
        <w:rPr>
          <w:rFonts w:asciiTheme="minorHAnsi" w:hAnsiTheme="minorHAnsi" w:cstheme="minorHAnsi"/>
          <w:sz w:val="28"/>
          <w:szCs w:val="28"/>
        </w:rPr>
      </w:pPr>
    </w:p>
    <w:sectPr w:rsidR="00AC0FF8" w:rsidRPr="00546366" w:rsidSect="005A71AD">
      <w:footerReference w:type="default" r:id="rId33"/>
      <w:pgSz w:w="12240" w:h="15840" w:code="1"/>
      <w:pgMar w:top="63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2B2C" w14:textId="77777777" w:rsidR="007B71BC" w:rsidRDefault="007B71BC" w:rsidP="003D18B2">
      <w:r>
        <w:separator/>
      </w:r>
    </w:p>
  </w:endnote>
  <w:endnote w:type="continuationSeparator" w:id="0">
    <w:p w14:paraId="6A723F58" w14:textId="77777777" w:rsidR="007B71BC" w:rsidRDefault="007B71BC" w:rsidP="003D18B2">
      <w:r>
        <w:continuationSeparator/>
      </w:r>
    </w:p>
  </w:endnote>
  <w:endnote w:type="continuationNotice" w:id="1">
    <w:p w14:paraId="419D2B4C" w14:textId="77777777" w:rsidR="007B71BC" w:rsidRDefault="007B7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447D" w14:textId="3ABC5192" w:rsidR="003D18B2" w:rsidRPr="008A432A" w:rsidRDefault="00BF765F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>
      <w:rPr>
        <w:szCs w:val="24"/>
      </w:rPr>
      <w:t>MH</w:t>
    </w:r>
    <w:r w:rsidR="00813B53">
      <w:rPr>
        <w:szCs w:val="24"/>
      </w:rPr>
      <w:t xml:space="preserve"> Residential</w:t>
    </w:r>
    <w:r w:rsidR="0023606E">
      <w:rPr>
        <w:szCs w:val="24"/>
      </w:rPr>
      <w:t xml:space="preserve"> </w:t>
    </w:r>
    <w:r>
      <w:rPr>
        <w:szCs w:val="24"/>
      </w:rPr>
      <w:t>Renewal Application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3D18B2" w:rsidRPr="008A432A">
      <w:rPr>
        <w:szCs w:val="24"/>
      </w:rPr>
      <w:t xml:space="preserve">OHA </w:t>
    </w:r>
    <w:r w:rsidR="006734EF">
      <w:rPr>
        <w:szCs w:val="24"/>
      </w:rPr>
      <w:t>MHLC</w:t>
    </w:r>
    <w:r w:rsidR="003D18B2" w:rsidRPr="008A432A">
      <w:rPr>
        <w:szCs w:val="24"/>
      </w:rPr>
      <w:t xml:space="preserve"> (</w:t>
    </w:r>
    <w:r w:rsidR="00D441F3">
      <w:rPr>
        <w:szCs w:val="24"/>
      </w:rPr>
      <w:t>1</w:t>
    </w:r>
    <w:r w:rsidR="00A938CB">
      <w:rPr>
        <w:szCs w:val="24"/>
      </w:rPr>
      <w:t>1</w:t>
    </w:r>
    <w:r w:rsidR="006645B1">
      <w:rPr>
        <w:szCs w:val="24"/>
      </w:rPr>
      <w:t>/25</w:t>
    </w:r>
    <w:r w:rsidR="003D18B2" w:rsidRPr="008A432A">
      <w:rPr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4843" w14:textId="77777777" w:rsidR="007B71BC" w:rsidRDefault="007B71BC" w:rsidP="003D18B2">
      <w:r>
        <w:separator/>
      </w:r>
    </w:p>
  </w:footnote>
  <w:footnote w:type="continuationSeparator" w:id="0">
    <w:p w14:paraId="3E7355EF" w14:textId="77777777" w:rsidR="007B71BC" w:rsidRDefault="007B71BC" w:rsidP="003D18B2">
      <w:r>
        <w:continuationSeparator/>
      </w:r>
    </w:p>
  </w:footnote>
  <w:footnote w:type="continuationNotice" w:id="1">
    <w:p w14:paraId="4DC67149" w14:textId="77777777" w:rsidR="007B71BC" w:rsidRDefault="007B71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806"/>
    <w:multiLevelType w:val="hybridMultilevel"/>
    <w:tmpl w:val="DA34769E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C11"/>
    <w:multiLevelType w:val="hybridMultilevel"/>
    <w:tmpl w:val="30E41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982504"/>
    <w:multiLevelType w:val="hybridMultilevel"/>
    <w:tmpl w:val="2C484282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150C"/>
    <w:multiLevelType w:val="hybridMultilevel"/>
    <w:tmpl w:val="333620B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429AA"/>
    <w:multiLevelType w:val="hybridMultilevel"/>
    <w:tmpl w:val="F6723C3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F36"/>
    <w:multiLevelType w:val="hybridMultilevel"/>
    <w:tmpl w:val="7E26E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F6693"/>
    <w:multiLevelType w:val="hybridMultilevel"/>
    <w:tmpl w:val="E2D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037EB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07359"/>
    <w:multiLevelType w:val="hybridMultilevel"/>
    <w:tmpl w:val="9CB4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D0E10"/>
    <w:multiLevelType w:val="hybridMultilevel"/>
    <w:tmpl w:val="3E6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971F96"/>
    <w:multiLevelType w:val="hybridMultilevel"/>
    <w:tmpl w:val="41A00324"/>
    <w:lvl w:ilvl="0" w:tplc="CBAC17C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BE6278"/>
    <w:multiLevelType w:val="hybridMultilevel"/>
    <w:tmpl w:val="C4521790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B0829"/>
    <w:multiLevelType w:val="hybridMultilevel"/>
    <w:tmpl w:val="6B7626D0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7665D"/>
    <w:multiLevelType w:val="hybridMultilevel"/>
    <w:tmpl w:val="801419E4"/>
    <w:lvl w:ilvl="0" w:tplc="B6A4218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3813"/>
    <w:multiLevelType w:val="hybridMultilevel"/>
    <w:tmpl w:val="B8DEBEA4"/>
    <w:lvl w:ilvl="0" w:tplc="6B60CC42">
      <w:start w:val="1"/>
      <w:numFmt w:val="decimal"/>
      <w:pStyle w:val="Number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D5674"/>
    <w:multiLevelType w:val="hybridMultilevel"/>
    <w:tmpl w:val="6EEA9EE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34CF4"/>
    <w:multiLevelType w:val="hybridMultilevel"/>
    <w:tmpl w:val="06564DBC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E2C58"/>
    <w:multiLevelType w:val="hybridMultilevel"/>
    <w:tmpl w:val="8E942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D590C"/>
    <w:multiLevelType w:val="hybridMultilevel"/>
    <w:tmpl w:val="0100B572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906">
    <w:abstractNumId w:val="7"/>
  </w:num>
  <w:num w:numId="2" w16cid:durableId="1789082401">
    <w:abstractNumId w:val="9"/>
  </w:num>
  <w:num w:numId="3" w16cid:durableId="772089360">
    <w:abstractNumId w:val="19"/>
  </w:num>
  <w:num w:numId="4" w16cid:durableId="1875994259">
    <w:abstractNumId w:val="18"/>
  </w:num>
  <w:num w:numId="5" w16cid:durableId="277759921">
    <w:abstractNumId w:val="20"/>
  </w:num>
  <w:num w:numId="6" w16cid:durableId="1260525424">
    <w:abstractNumId w:val="10"/>
  </w:num>
  <w:num w:numId="7" w16cid:durableId="1967420689">
    <w:abstractNumId w:val="15"/>
  </w:num>
  <w:num w:numId="8" w16cid:durableId="1388451408">
    <w:abstractNumId w:val="16"/>
  </w:num>
  <w:num w:numId="9" w16cid:durableId="1002707254">
    <w:abstractNumId w:val="16"/>
    <w:lvlOverride w:ilvl="0">
      <w:startOverride w:val="1"/>
    </w:lvlOverride>
  </w:num>
  <w:num w:numId="10" w16cid:durableId="689991223">
    <w:abstractNumId w:val="14"/>
  </w:num>
  <w:num w:numId="11" w16cid:durableId="1394281363">
    <w:abstractNumId w:val="11"/>
  </w:num>
  <w:num w:numId="12" w16cid:durableId="1625427681">
    <w:abstractNumId w:val="1"/>
  </w:num>
  <w:num w:numId="13" w16cid:durableId="85080604">
    <w:abstractNumId w:val="23"/>
  </w:num>
  <w:num w:numId="14" w16cid:durableId="1291133503">
    <w:abstractNumId w:val="0"/>
  </w:num>
  <w:num w:numId="15" w16cid:durableId="1889952718">
    <w:abstractNumId w:val="17"/>
  </w:num>
  <w:num w:numId="16" w16cid:durableId="651521278">
    <w:abstractNumId w:val="4"/>
  </w:num>
  <w:num w:numId="17" w16cid:durableId="1812289675">
    <w:abstractNumId w:val="3"/>
  </w:num>
  <w:num w:numId="18" w16cid:durableId="1512132">
    <w:abstractNumId w:val="8"/>
  </w:num>
  <w:num w:numId="19" w16cid:durableId="2048752482">
    <w:abstractNumId w:val="6"/>
  </w:num>
  <w:num w:numId="20" w16cid:durableId="1867980975">
    <w:abstractNumId w:val="5"/>
  </w:num>
  <w:num w:numId="21" w16cid:durableId="622078930">
    <w:abstractNumId w:val="13"/>
  </w:num>
  <w:num w:numId="22" w16cid:durableId="1803036649">
    <w:abstractNumId w:val="22"/>
  </w:num>
  <w:num w:numId="23" w16cid:durableId="1500779028">
    <w:abstractNumId w:val="12"/>
  </w:num>
  <w:num w:numId="24" w16cid:durableId="1740130354">
    <w:abstractNumId w:val="21"/>
  </w:num>
  <w:num w:numId="25" w16cid:durableId="116080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1sOvXGzqYrxI1W2QKChlQRv9fpifJqjc/ElIILVgtrLtlt90iES4ayYDZC0dWQDHanTucUjURTULaFI6EkcMA==" w:salt="f1gGuUhgcN1ttaLTbe3zH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AD"/>
    <w:rsid w:val="000014C0"/>
    <w:rsid w:val="00002269"/>
    <w:rsid w:val="00010A37"/>
    <w:rsid w:val="00011D0C"/>
    <w:rsid w:val="00013A33"/>
    <w:rsid w:val="00021612"/>
    <w:rsid w:val="00026471"/>
    <w:rsid w:val="0002660A"/>
    <w:rsid w:val="00033F93"/>
    <w:rsid w:val="00034CA9"/>
    <w:rsid w:val="00035AC7"/>
    <w:rsid w:val="00037067"/>
    <w:rsid w:val="00042BFC"/>
    <w:rsid w:val="00044BBC"/>
    <w:rsid w:val="00044C66"/>
    <w:rsid w:val="00047745"/>
    <w:rsid w:val="0005066C"/>
    <w:rsid w:val="00051531"/>
    <w:rsid w:val="000528E8"/>
    <w:rsid w:val="00053647"/>
    <w:rsid w:val="00054FD4"/>
    <w:rsid w:val="00063C1C"/>
    <w:rsid w:val="00066138"/>
    <w:rsid w:val="000670B2"/>
    <w:rsid w:val="00067B5E"/>
    <w:rsid w:val="00071A2B"/>
    <w:rsid w:val="00071C1C"/>
    <w:rsid w:val="00071D0D"/>
    <w:rsid w:val="00077185"/>
    <w:rsid w:val="00080B37"/>
    <w:rsid w:val="00081592"/>
    <w:rsid w:val="00082CCA"/>
    <w:rsid w:val="000833F5"/>
    <w:rsid w:val="0008495F"/>
    <w:rsid w:val="0009354B"/>
    <w:rsid w:val="00096474"/>
    <w:rsid w:val="00097006"/>
    <w:rsid w:val="000A1EE7"/>
    <w:rsid w:val="000A28E9"/>
    <w:rsid w:val="000A3D9D"/>
    <w:rsid w:val="000B4247"/>
    <w:rsid w:val="000B5013"/>
    <w:rsid w:val="000B57D4"/>
    <w:rsid w:val="000B6CC3"/>
    <w:rsid w:val="000C14E6"/>
    <w:rsid w:val="000C59E5"/>
    <w:rsid w:val="000C7D03"/>
    <w:rsid w:val="000D0780"/>
    <w:rsid w:val="000D128E"/>
    <w:rsid w:val="000D1E80"/>
    <w:rsid w:val="000D4975"/>
    <w:rsid w:val="000D6365"/>
    <w:rsid w:val="000E16AC"/>
    <w:rsid w:val="000E3907"/>
    <w:rsid w:val="000E6E4D"/>
    <w:rsid w:val="000E75E0"/>
    <w:rsid w:val="000F1F8E"/>
    <w:rsid w:val="000F740F"/>
    <w:rsid w:val="00102859"/>
    <w:rsid w:val="001029F9"/>
    <w:rsid w:val="001050BF"/>
    <w:rsid w:val="00116C9E"/>
    <w:rsid w:val="00123F12"/>
    <w:rsid w:val="00126B4C"/>
    <w:rsid w:val="00126E2C"/>
    <w:rsid w:val="00130617"/>
    <w:rsid w:val="001344A9"/>
    <w:rsid w:val="00141CA9"/>
    <w:rsid w:val="00141CAC"/>
    <w:rsid w:val="00142E72"/>
    <w:rsid w:val="00151F85"/>
    <w:rsid w:val="001532C5"/>
    <w:rsid w:val="00160089"/>
    <w:rsid w:val="001618E3"/>
    <w:rsid w:val="00163A16"/>
    <w:rsid w:val="00165230"/>
    <w:rsid w:val="00172E4D"/>
    <w:rsid w:val="0017348E"/>
    <w:rsid w:val="00173943"/>
    <w:rsid w:val="00175B07"/>
    <w:rsid w:val="00175DFB"/>
    <w:rsid w:val="001831A3"/>
    <w:rsid w:val="001874CE"/>
    <w:rsid w:val="001915CC"/>
    <w:rsid w:val="0019185C"/>
    <w:rsid w:val="00197061"/>
    <w:rsid w:val="001A3460"/>
    <w:rsid w:val="001B03A6"/>
    <w:rsid w:val="001B1B08"/>
    <w:rsid w:val="001B24BD"/>
    <w:rsid w:val="001B5AD7"/>
    <w:rsid w:val="001B624B"/>
    <w:rsid w:val="001B783E"/>
    <w:rsid w:val="001C0A5B"/>
    <w:rsid w:val="001D19CD"/>
    <w:rsid w:val="001D779B"/>
    <w:rsid w:val="001E2398"/>
    <w:rsid w:val="001E2B0D"/>
    <w:rsid w:val="001E3D1F"/>
    <w:rsid w:val="001E4F08"/>
    <w:rsid w:val="001F0687"/>
    <w:rsid w:val="001F6F4F"/>
    <w:rsid w:val="00201195"/>
    <w:rsid w:val="00202775"/>
    <w:rsid w:val="00203451"/>
    <w:rsid w:val="0020700C"/>
    <w:rsid w:val="00212C0D"/>
    <w:rsid w:val="00212D4E"/>
    <w:rsid w:val="00213883"/>
    <w:rsid w:val="002158C7"/>
    <w:rsid w:val="00226286"/>
    <w:rsid w:val="002350AD"/>
    <w:rsid w:val="0023606E"/>
    <w:rsid w:val="00236249"/>
    <w:rsid w:val="00237164"/>
    <w:rsid w:val="0024119A"/>
    <w:rsid w:val="0024241F"/>
    <w:rsid w:val="00242905"/>
    <w:rsid w:val="002445F1"/>
    <w:rsid w:val="00244CB6"/>
    <w:rsid w:val="00250622"/>
    <w:rsid w:val="0025114B"/>
    <w:rsid w:val="002523B4"/>
    <w:rsid w:val="00260D0E"/>
    <w:rsid w:val="00263757"/>
    <w:rsid w:val="0026418E"/>
    <w:rsid w:val="00270843"/>
    <w:rsid w:val="00275DFE"/>
    <w:rsid w:val="00275FE5"/>
    <w:rsid w:val="00277D3B"/>
    <w:rsid w:val="00280189"/>
    <w:rsid w:val="00281746"/>
    <w:rsid w:val="00285AC7"/>
    <w:rsid w:val="002911FE"/>
    <w:rsid w:val="002917E1"/>
    <w:rsid w:val="002A1EF9"/>
    <w:rsid w:val="002A2594"/>
    <w:rsid w:val="002A2F37"/>
    <w:rsid w:val="002A5B19"/>
    <w:rsid w:val="002A7A3B"/>
    <w:rsid w:val="002B4576"/>
    <w:rsid w:val="002B5F7D"/>
    <w:rsid w:val="002C03B3"/>
    <w:rsid w:val="002C0BAC"/>
    <w:rsid w:val="002C25CD"/>
    <w:rsid w:val="002C2EC5"/>
    <w:rsid w:val="002C5292"/>
    <w:rsid w:val="002C7964"/>
    <w:rsid w:val="002D1AE4"/>
    <w:rsid w:val="002D55BF"/>
    <w:rsid w:val="002D73DB"/>
    <w:rsid w:val="002D74C4"/>
    <w:rsid w:val="002E0859"/>
    <w:rsid w:val="002E6DE6"/>
    <w:rsid w:val="002E76BA"/>
    <w:rsid w:val="002F5F15"/>
    <w:rsid w:val="002F6579"/>
    <w:rsid w:val="003018C8"/>
    <w:rsid w:val="00301E61"/>
    <w:rsid w:val="003071A3"/>
    <w:rsid w:val="00312EC2"/>
    <w:rsid w:val="00313876"/>
    <w:rsid w:val="003140AA"/>
    <w:rsid w:val="00317CFD"/>
    <w:rsid w:val="00320ED2"/>
    <w:rsid w:val="003234F6"/>
    <w:rsid w:val="003240D3"/>
    <w:rsid w:val="003250F5"/>
    <w:rsid w:val="0032673B"/>
    <w:rsid w:val="00326A9A"/>
    <w:rsid w:val="0032742D"/>
    <w:rsid w:val="003300E1"/>
    <w:rsid w:val="0034210C"/>
    <w:rsid w:val="00345131"/>
    <w:rsid w:val="003466B8"/>
    <w:rsid w:val="00351238"/>
    <w:rsid w:val="00357598"/>
    <w:rsid w:val="00357701"/>
    <w:rsid w:val="00363DF7"/>
    <w:rsid w:val="00366484"/>
    <w:rsid w:val="0036651A"/>
    <w:rsid w:val="00366F20"/>
    <w:rsid w:val="0037047A"/>
    <w:rsid w:val="003716B3"/>
    <w:rsid w:val="00373F8F"/>
    <w:rsid w:val="00374CA4"/>
    <w:rsid w:val="00375043"/>
    <w:rsid w:val="00380112"/>
    <w:rsid w:val="00381F9A"/>
    <w:rsid w:val="00384CAC"/>
    <w:rsid w:val="00390DD2"/>
    <w:rsid w:val="00392007"/>
    <w:rsid w:val="003920C5"/>
    <w:rsid w:val="00393E27"/>
    <w:rsid w:val="00394909"/>
    <w:rsid w:val="003A3BBD"/>
    <w:rsid w:val="003B7106"/>
    <w:rsid w:val="003B7B4F"/>
    <w:rsid w:val="003C2C1D"/>
    <w:rsid w:val="003D18B2"/>
    <w:rsid w:val="003D228E"/>
    <w:rsid w:val="003D2598"/>
    <w:rsid w:val="003D26E0"/>
    <w:rsid w:val="003D5F27"/>
    <w:rsid w:val="003E239D"/>
    <w:rsid w:val="003F0584"/>
    <w:rsid w:val="003F36ED"/>
    <w:rsid w:val="003F5ADC"/>
    <w:rsid w:val="00400C59"/>
    <w:rsid w:val="00402D4A"/>
    <w:rsid w:val="004042C2"/>
    <w:rsid w:val="00407BD9"/>
    <w:rsid w:val="004130A9"/>
    <w:rsid w:val="0041480D"/>
    <w:rsid w:val="00426B60"/>
    <w:rsid w:val="00427225"/>
    <w:rsid w:val="00427756"/>
    <w:rsid w:val="00434685"/>
    <w:rsid w:val="0043687A"/>
    <w:rsid w:val="00437C36"/>
    <w:rsid w:val="00440064"/>
    <w:rsid w:val="00447277"/>
    <w:rsid w:val="004477D3"/>
    <w:rsid w:val="00447BF2"/>
    <w:rsid w:val="00450854"/>
    <w:rsid w:val="0045356D"/>
    <w:rsid w:val="004558BD"/>
    <w:rsid w:val="00460A3F"/>
    <w:rsid w:val="00463E44"/>
    <w:rsid w:val="00473C66"/>
    <w:rsid w:val="00473F59"/>
    <w:rsid w:val="004757C4"/>
    <w:rsid w:val="00475BC4"/>
    <w:rsid w:val="00484A9D"/>
    <w:rsid w:val="00485255"/>
    <w:rsid w:val="00485FAC"/>
    <w:rsid w:val="004875F5"/>
    <w:rsid w:val="004911C1"/>
    <w:rsid w:val="00491CC5"/>
    <w:rsid w:val="00492347"/>
    <w:rsid w:val="004941CA"/>
    <w:rsid w:val="00495DB8"/>
    <w:rsid w:val="004A15BE"/>
    <w:rsid w:val="004B12B4"/>
    <w:rsid w:val="004B2CB5"/>
    <w:rsid w:val="004B3180"/>
    <w:rsid w:val="004B6FE1"/>
    <w:rsid w:val="004D1ADE"/>
    <w:rsid w:val="004D3F50"/>
    <w:rsid w:val="004D4691"/>
    <w:rsid w:val="004D52E2"/>
    <w:rsid w:val="004F06A2"/>
    <w:rsid w:val="004F1E7B"/>
    <w:rsid w:val="004F4485"/>
    <w:rsid w:val="005005EA"/>
    <w:rsid w:val="005015B9"/>
    <w:rsid w:val="00505FD5"/>
    <w:rsid w:val="00506464"/>
    <w:rsid w:val="00506F58"/>
    <w:rsid w:val="005109F8"/>
    <w:rsid w:val="00510C65"/>
    <w:rsid w:val="00511798"/>
    <w:rsid w:val="0051673B"/>
    <w:rsid w:val="00522E1A"/>
    <w:rsid w:val="00523065"/>
    <w:rsid w:val="00527F1D"/>
    <w:rsid w:val="00531C26"/>
    <w:rsid w:val="00532AA9"/>
    <w:rsid w:val="0053594A"/>
    <w:rsid w:val="0053799C"/>
    <w:rsid w:val="005403D4"/>
    <w:rsid w:val="005424FB"/>
    <w:rsid w:val="00543393"/>
    <w:rsid w:val="00544023"/>
    <w:rsid w:val="00546366"/>
    <w:rsid w:val="00547428"/>
    <w:rsid w:val="00550369"/>
    <w:rsid w:val="005520A2"/>
    <w:rsid w:val="00552379"/>
    <w:rsid w:val="0055289C"/>
    <w:rsid w:val="00552F40"/>
    <w:rsid w:val="00553C63"/>
    <w:rsid w:val="00555804"/>
    <w:rsid w:val="00560148"/>
    <w:rsid w:val="00561649"/>
    <w:rsid w:val="00562865"/>
    <w:rsid w:val="00567F1B"/>
    <w:rsid w:val="00573627"/>
    <w:rsid w:val="005740A3"/>
    <w:rsid w:val="005804FC"/>
    <w:rsid w:val="00582561"/>
    <w:rsid w:val="00585814"/>
    <w:rsid w:val="00591717"/>
    <w:rsid w:val="005951EF"/>
    <w:rsid w:val="00597601"/>
    <w:rsid w:val="005A3D28"/>
    <w:rsid w:val="005A5E5F"/>
    <w:rsid w:val="005A71AD"/>
    <w:rsid w:val="005B1C72"/>
    <w:rsid w:val="005B5F28"/>
    <w:rsid w:val="005C5943"/>
    <w:rsid w:val="005C6183"/>
    <w:rsid w:val="005C711F"/>
    <w:rsid w:val="005D365A"/>
    <w:rsid w:val="005D42DA"/>
    <w:rsid w:val="005D43F8"/>
    <w:rsid w:val="005D6CFD"/>
    <w:rsid w:val="005E1D6C"/>
    <w:rsid w:val="005E2277"/>
    <w:rsid w:val="005E2683"/>
    <w:rsid w:val="005E2D40"/>
    <w:rsid w:val="005E397A"/>
    <w:rsid w:val="005E4024"/>
    <w:rsid w:val="005E6882"/>
    <w:rsid w:val="005E6AAC"/>
    <w:rsid w:val="005F3AAA"/>
    <w:rsid w:val="005F48BC"/>
    <w:rsid w:val="005F4D0B"/>
    <w:rsid w:val="005F4EB8"/>
    <w:rsid w:val="005F7CDC"/>
    <w:rsid w:val="006031C0"/>
    <w:rsid w:val="0060491B"/>
    <w:rsid w:val="006068C4"/>
    <w:rsid w:val="006126F1"/>
    <w:rsid w:val="0061695A"/>
    <w:rsid w:val="00620A30"/>
    <w:rsid w:val="00621B60"/>
    <w:rsid w:val="00625A29"/>
    <w:rsid w:val="006261EB"/>
    <w:rsid w:val="00631B41"/>
    <w:rsid w:val="00635F91"/>
    <w:rsid w:val="00637DE3"/>
    <w:rsid w:val="00640500"/>
    <w:rsid w:val="006549A8"/>
    <w:rsid w:val="0065763B"/>
    <w:rsid w:val="00660BD9"/>
    <w:rsid w:val="00661A72"/>
    <w:rsid w:val="00662A3B"/>
    <w:rsid w:val="006645B1"/>
    <w:rsid w:val="00670280"/>
    <w:rsid w:val="006716F9"/>
    <w:rsid w:val="006734EF"/>
    <w:rsid w:val="00676799"/>
    <w:rsid w:val="00681071"/>
    <w:rsid w:val="006817B0"/>
    <w:rsid w:val="00682DEA"/>
    <w:rsid w:val="0068320B"/>
    <w:rsid w:val="0068381E"/>
    <w:rsid w:val="006858FA"/>
    <w:rsid w:val="00692476"/>
    <w:rsid w:val="006A6EA7"/>
    <w:rsid w:val="006A71BC"/>
    <w:rsid w:val="006A7C73"/>
    <w:rsid w:val="006A7E30"/>
    <w:rsid w:val="006B026E"/>
    <w:rsid w:val="006B5327"/>
    <w:rsid w:val="006B56A2"/>
    <w:rsid w:val="006B726D"/>
    <w:rsid w:val="006C0737"/>
    <w:rsid w:val="006D47EE"/>
    <w:rsid w:val="006E0F0C"/>
    <w:rsid w:val="006E3986"/>
    <w:rsid w:val="006E5D55"/>
    <w:rsid w:val="006E7389"/>
    <w:rsid w:val="006F168C"/>
    <w:rsid w:val="006F5F63"/>
    <w:rsid w:val="006F71EB"/>
    <w:rsid w:val="006F72B8"/>
    <w:rsid w:val="00702491"/>
    <w:rsid w:val="00706096"/>
    <w:rsid w:val="00707A3C"/>
    <w:rsid w:val="0071056B"/>
    <w:rsid w:val="00712F3C"/>
    <w:rsid w:val="00713D1B"/>
    <w:rsid w:val="00714B21"/>
    <w:rsid w:val="007172A7"/>
    <w:rsid w:val="00720380"/>
    <w:rsid w:val="00720817"/>
    <w:rsid w:val="00722DBA"/>
    <w:rsid w:val="00723FD5"/>
    <w:rsid w:val="007276BB"/>
    <w:rsid w:val="00741D14"/>
    <w:rsid w:val="007449AF"/>
    <w:rsid w:val="00744CB2"/>
    <w:rsid w:val="00745635"/>
    <w:rsid w:val="0074660F"/>
    <w:rsid w:val="007469A4"/>
    <w:rsid w:val="00747E84"/>
    <w:rsid w:val="00757346"/>
    <w:rsid w:val="00763D21"/>
    <w:rsid w:val="00765DCF"/>
    <w:rsid w:val="007711A1"/>
    <w:rsid w:val="007807C8"/>
    <w:rsid w:val="00781B3C"/>
    <w:rsid w:val="00781CE0"/>
    <w:rsid w:val="00781F3E"/>
    <w:rsid w:val="00782059"/>
    <w:rsid w:val="0078270B"/>
    <w:rsid w:val="00782D5A"/>
    <w:rsid w:val="00795224"/>
    <w:rsid w:val="00796356"/>
    <w:rsid w:val="007A0515"/>
    <w:rsid w:val="007A4B50"/>
    <w:rsid w:val="007A584E"/>
    <w:rsid w:val="007A6FD2"/>
    <w:rsid w:val="007B3593"/>
    <w:rsid w:val="007B71BC"/>
    <w:rsid w:val="007C157C"/>
    <w:rsid w:val="007C2398"/>
    <w:rsid w:val="007C3600"/>
    <w:rsid w:val="007C6B96"/>
    <w:rsid w:val="007C7A04"/>
    <w:rsid w:val="007D2268"/>
    <w:rsid w:val="007E11B4"/>
    <w:rsid w:val="007E16A4"/>
    <w:rsid w:val="007E39C1"/>
    <w:rsid w:val="007E64B8"/>
    <w:rsid w:val="007E790A"/>
    <w:rsid w:val="007E79A9"/>
    <w:rsid w:val="007F2AE0"/>
    <w:rsid w:val="007F2CBB"/>
    <w:rsid w:val="007F350C"/>
    <w:rsid w:val="007F3642"/>
    <w:rsid w:val="007F579F"/>
    <w:rsid w:val="007F7369"/>
    <w:rsid w:val="00803528"/>
    <w:rsid w:val="00803AF7"/>
    <w:rsid w:val="00805B1F"/>
    <w:rsid w:val="00806278"/>
    <w:rsid w:val="0081278A"/>
    <w:rsid w:val="00813B53"/>
    <w:rsid w:val="0081594B"/>
    <w:rsid w:val="00816617"/>
    <w:rsid w:val="008168E4"/>
    <w:rsid w:val="00820AFA"/>
    <w:rsid w:val="008219D2"/>
    <w:rsid w:val="00823956"/>
    <w:rsid w:val="008250C6"/>
    <w:rsid w:val="008262AF"/>
    <w:rsid w:val="00835DB8"/>
    <w:rsid w:val="00842D69"/>
    <w:rsid w:val="00847CF0"/>
    <w:rsid w:val="00855DE0"/>
    <w:rsid w:val="008569E4"/>
    <w:rsid w:val="0086433B"/>
    <w:rsid w:val="008658F9"/>
    <w:rsid w:val="00871E48"/>
    <w:rsid w:val="008761A3"/>
    <w:rsid w:val="00886BF2"/>
    <w:rsid w:val="0089023D"/>
    <w:rsid w:val="00892CA4"/>
    <w:rsid w:val="00893607"/>
    <w:rsid w:val="00894534"/>
    <w:rsid w:val="00896292"/>
    <w:rsid w:val="008970D4"/>
    <w:rsid w:val="008A0F37"/>
    <w:rsid w:val="008A432A"/>
    <w:rsid w:val="008A6203"/>
    <w:rsid w:val="008A625F"/>
    <w:rsid w:val="008B0F40"/>
    <w:rsid w:val="008B12BA"/>
    <w:rsid w:val="008B1411"/>
    <w:rsid w:val="008B5CAB"/>
    <w:rsid w:val="008B6CB2"/>
    <w:rsid w:val="008D00EC"/>
    <w:rsid w:val="008D0D57"/>
    <w:rsid w:val="008D61A4"/>
    <w:rsid w:val="008E05BC"/>
    <w:rsid w:val="008E0CDD"/>
    <w:rsid w:val="008E38C3"/>
    <w:rsid w:val="008E3AA7"/>
    <w:rsid w:val="008E42AD"/>
    <w:rsid w:val="008E7C9D"/>
    <w:rsid w:val="008F0BD6"/>
    <w:rsid w:val="008F0DDA"/>
    <w:rsid w:val="008F1301"/>
    <w:rsid w:val="008F132B"/>
    <w:rsid w:val="008F17DE"/>
    <w:rsid w:val="008F357C"/>
    <w:rsid w:val="008F3CA9"/>
    <w:rsid w:val="009049BF"/>
    <w:rsid w:val="00910C31"/>
    <w:rsid w:val="009130E3"/>
    <w:rsid w:val="0091669A"/>
    <w:rsid w:val="00916D29"/>
    <w:rsid w:val="009171DC"/>
    <w:rsid w:val="00921EF0"/>
    <w:rsid w:val="00922175"/>
    <w:rsid w:val="00922BE5"/>
    <w:rsid w:val="00925FB0"/>
    <w:rsid w:val="009269D9"/>
    <w:rsid w:val="009300A7"/>
    <w:rsid w:val="009307BF"/>
    <w:rsid w:val="00931086"/>
    <w:rsid w:val="0093222D"/>
    <w:rsid w:val="00940E35"/>
    <w:rsid w:val="0094476D"/>
    <w:rsid w:val="00944ECE"/>
    <w:rsid w:val="00953021"/>
    <w:rsid w:val="0095457E"/>
    <w:rsid w:val="00963A76"/>
    <w:rsid w:val="0097286C"/>
    <w:rsid w:val="00974586"/>
    <w:rsid w:val="00974BA6"/>
    <w:rsid w:val="00987C59"/>
    <w:rsid w:val="00990F46"/>
    <w:rsid w:val="0099222A"/>
    <w:rsid w:val="00993A02"/>
    <w:rsid w:val="009A03E2"/>
    <w:rsid w:val="009A11C6"/>
    <w:rsid w:val="009A2214"/>
    <w:rsid w:val="009A57E9"/>
    <w:rsid w:val="009A72B5"/>
    <w:rsid w:val="009B09B0"/>
    <w:rsid w:val="009B34C3"/>
    <w:rsid w:val="009B6630"/>
    <w:rsid w:val="009B7304"/>
    <w:rsid w:val="009C04CF"/>
    <w:rsid w:val="009C1668"/>
    <w:rsid w:val="009C5F29"/>
    <w:rsid w:val="009D05D9"/>
    <w:rsid w:val="009D3387"/>
    <w:rsid w:val="009D47F3"/>
    <w:rsid w:val="009D5CCE"/>
    <w:rsid w:val="009E2331"/>
    <w:rsid w:val="009E58BC"/>
    <w:rsid w:val="009E5BC0"/>
    <w:rsid w:val="00A022F2"/>
    <w:rsid w:val="00A03E38"/>
    <w:rsid w:val="00A12B31"/>
    <w:rsid w:val="00A12D62"/>
    <w:rsid w:val="00A13E84"/>
    <w:rsid w:val="00A16487"/>
    <w:rsid w:val="00A21BB7"/>
    <w:rsid w:val="00A23DCB"/>
    <w:rsid w:val="00A31C09"/>
    <w:rsid w:val="00A34CD9"/>
    <w:rsid w:val="00A37505"/>
    <w:rsid w:val="00A42722"/>
    <w:rsid w:val="00A43808"/>
    <w:rsid w:val="00A452C0"/>
    <w:rsid w:val="00A4738C"/>
    <w:rsid w:val="00A52668"/>
    <w:rsid w:val="00A545DE"/>
    <w:rsid w:val="00A54865"/>
    <w:rsid w:val="00A6081E"/>
    <w:rsid w:val="00A60F6D"/>
    <w:rsid w:val="00A64BBE"/>
    <w:rsid w:val="00A65603"/>
    <w:rsid w:val="00A66986"/>
    <w:rsid w:val="00A66C91"/>
    <w:rsid w:val="00A67373"/>
    <w:rsid w:val="00A73B42"/>
    <w:rsid w:val="00A77036"/>
    <w:rsid w:val="00A80B45"/>
    <w:rsid w:val="00A81CB7"/>
    <w:rsid w:val="00A836F2"/>
    <w:rsid w:val="00A85A90"/>
    <w:rsid w:val="00A938CB"/>
    <w:rsid w:val="00AA107E"/>
    <w:rsid w:val="00AA1884"/>
    <w:rsid w:val="00AA32DB"/>
    <w:rsid w:val="00AB09FF"/>
    <w:rsid w:val="00AB4364"/>
    <w:rsid w:val="00AB5F12"/>
    <w:rsid w:val="00AB7CDA"/>
    <w:rsid w:val="00AC0FF8"/>
    <w:rsid w:val="00AC1259"/>
    <w:rsid w:val="00AC3447"/>
    <w:rsid w:val="00AC717D"/>
    <w:rsid w:val="00AD3BF5"/>
    <w:rsid w:val="00AE04B2"/>
    <w:rsid w:val="00AE73C6"/>
    <w:rsid w:val="00AE7547"/>
    <w:rsid w:val="00B008C1"/>
    <w:rsid w:val="00B00EA0"/>
    <w:rsid w:val="00B01FED"/>
    <w:rsid w:val="00B0446B"/>
    <w:rsid w:val="00B13886"/>
    <w:rsid w:val="00B17EEA"/>
    <w:rsid w:val="00B32099"/>
    <w:rsid w:val="00B348EA"/>
    <w:rsid w:val="00B37431"/>
    <w:rsid w:val="00B400F4"/>
    <w:rsid w:val="00B4080A"/>
    <w:rsid w:val="00B40D0B"/>
    <w:rsid w:val="00B47D6D"/>
    <w:rsid w:val="00B51EE1"/>
    <w:rsid w:val="00B5209C"/>
    <w:rsid w:val="00B53D88"/>
    <w:rsid w:val="00B551F2"/>
    <w:rsid w:val="00B556FB"/>
    <w:rsid w:val="00B621A4"/>
    <w:rsid w:val="00B64BCC"/>
    <w:rsid w:val="00B7181F"/>
    <w:rsid w:val="00B77ED8"/>
    <w:rsid w:val="00B81C23"/>
    <w:rsid w:val="00B81FC0"/>
    <w:rsid w:val="00B82335"/>
    <w:rsid w:val="00B834F8"/>
    <w:rsid w:val="00B94B17"/>
    <w:rsid w:val="00B96D9E"/>
    <w:rsid w:val="00BA1066"/>
    <w:rsid w:val="00BA2056"/>
    <w:rsid w:val="00BA266B"/>
    <w:rsid w:val="00BA63A3"/>
    <w:rsid w:val="00BB2E01"/>
    <w:rsid w:val="00BB3BAC"/>
    <w:rsid w:val="00BC382D"/>
    <w:rsid w:val="00BD3279"/>
    <w:rsid w:val="00BD561D"/>
    <w:rsid w:val="00BD72FE"/>
    <w:rsid w:val="00BD73BF"/>
    <w:rsid w:val="00BD77DE"/>
    <w:rsid w:val="00BD7B1C"/>
    <w:rsid w:val="00BE0513"/>
    <w:rsid w:val="00BE1082"/>
    <w:rsid w:val="00BF55FA"/>
    <w:rsid w:val="00BF765F"/>
    <w:rsid w:val="00C03188"/>
    <w:rsid w:val="00C05FD0"/>
    <w:rsid w:val="00C07BAE"/>
    <w:rsid w:val="00C11398"/>
    <w:rsid w:val="00C133B1"/>
    <w:rsid w:val="00C13849"/>
    <w:rsid w:val="00C2240B"/>
    <w:rsid w:val="00C234E1"/>
    <w:rsid w:val="00C25107"/>
    <w:rsid w:val="00C25633"/>
    <w:rsid w:val="00C327E4"/>
    <w:rsid w:val="00C44D6D"/>
    <w:rsid w:val="00C515F0"/>
    <w:rsid w:val="00C526D2"/>
    <w:rsid w:val="00C52F88"/>
    <w:rsid w:val="00C53B43"/>
    <w:rsid w:val="00C55C7E"/>
    <w:rsid w:val="00C55D11"/>
    <w:rsid w:val="00C56557"/>
    <w:rsid w:val="00C617D0"/>
    <w:rsid w:val="00C622CD"/>
    <w:rsid w:val="00C62C1B"/>
    <w:rsid w:val="00C63C81"/>
    <w:rsid w:val="00C73FD6"/>
    <w:rsid w:val="00C752F5"/>
    <w:rsid w:val="00C7604F"/>
    <w:rsid w:val="00C76453"/>
    <w:rsid w:val="00C81278"/>
    <w:rsid w:val="00C81C5A"/>
    <w:rsid w:val="00C83B89"/>
    <w:rsid w:val="00C8652D"/>
    <w:rsid w:val="00C87C29"/>
    <w:rsid w:val="00C90E70"/>
    <w:rsid w:val="00C93E8B"/>
    <w:rsid w:val="00C95A5C"/>
    <w:rsid w:val="00CA4D7A"/>
    <w:rsid w:val="00CA6689"/>
    <w:rsid w:val="00CB03A4"/>
    <w:rsid w:val="00CB119A"/>
    <w:rsid w:val="00CB4B4C"/>
    <w:rsid w:val="00CB5875"/>
    <w:rsid w:val="00CB5DFB"/>
    <w:rsid w:val="00CB5FC4"/>
    <w:rsid w:val="00CB60B1"/>
    <w:rsid w:val="00CC5D13"/>
    <w:rsid w:val="00CC66FA"/>
    <w:rsid w:val="00CC6B15"/>
    <w:rsid w:val="00CD684D"/>
    <w:rsid w:val="00CD6E3D"/>
    <w:rsid w:val="00CE1A9E"/>
    <w:rsid w:val="00CE4CE7"/>
    <w:rsid w:val="00CE57A1"/>
    <w:rsid w:val="00CE602E"/>
    <w:rsid w:val="00CE795A"/>
    <w:rsid w:val="00CF09B3"/>
    <w:rsid w:val="00CF1E74"/>
    <w:rsid w:val="00CF2322"/>
    <w:rsid w:val="00CF263B"/>
    <w:rsid w:val="00CF2735"/>
    <w:rsid w:val="00CF2939"/>
    <w:rsid w:val="00CF3486"/>
    <w:rsid w:val="00D00C6C"/>
    <w:rsid w:val="00D0266D"/>
    <w:rsid w:val="00D03378"/>
    <w:rsid w:val="00D06F48"/>
    <w:rsid w:val="00D07772"/>
    <w:rsid w:val="00D137F5"/>
    <w:rsid w:val="00D138E6"/>
    <w:rsid w:val="00D13D94"/>
    <w:rsid w:val="00D14420"/>
    <w:rsid w:val="00D157BC"/>
    <w:rsid w:val="00D22CE0"/>
    <w:rsid w:val="00D23035"/>
    <w:rsid w:val="00D23107"/>
    <w:rsid w:val="00D23886"/>
    <w:rsid w:val="00D2414A"/>
    <w:rsid w:val="00D341C4"/>
    <w:rsid w:val="00D40677"/>
    <w:rsid w:val="00D40B12"/>
    <w:rsid w:val="00D438C3"/>
    <w:rsid w:val="00D441F3"/>
    <w:rsid w:val="00D46056"/>
    <w:rsid w:val="00D46E34"/>
    <w:rsid w:val="00D47C1E"/>
    <w:rsid w:val="00D50337"/>
    <w:rsid w:val="00D50928"/>
    <w:rsid w:val="00D556CF"/>
    <w:rsid w:val="00D66BB1"/>
    <w:rsid w:val="00D678D5"/>
    <w:rsid w:val="00D71598"/>
    <w:rsid w:val="00D722F9"/>
    <w:rsid w:val="00D7531E"/>
    <w:rsid w:val="00D814FF"/>
    <w:rsid w:val="00D83FA0"/>
    <w:rsid w:val="00D8773B"/>
    <w:rsid w:val="00D9031C"/>
    <w:rsid w:val="00D9247F"/>
    <w:rsid w:val="00D925EF"/>
    <w:rsid w:val="00D94827"/>
    <w:rsid w:val="00D96FB7"/>
    <w:rsid w:val="00DA431A"/>
    <w:rsid w:val="00DB76FF"/>
    <w:rsid w:val="00DC7F16"/>
    <w:rsid w:val="00DD1C01"/>
    <w:rsid w:val="00DD3102"/>
    <w:rsid w:val="00DD7B18"/>
    <w:rsid w:val="00DE303E"/>
    <w:rsid w:val="00DF21A6"/>
    <w:rsid w:val="00DF3E86"/>
    <w:rsid w:val="00DF7518"/>
    <w:rsid w:val="00E01F7C"/>
    <w:rsid w:val="00E03F4A"/>
    <w:rsid w:val="00E0645E"/>
    <w:rsid w:val="00E1501A"/>
    <w:rsid w:val="00E15B9C"/>
    <w:rsid w:val="00E16958"/>
    <w:rsid w:val="00E16C2B"/>
    <w:rsid w:val="00E21EFF"/>
    <w:rsid w:val="00E223DD"/>
    <w:rsid w:val="00E22F4F"/>
    <w:rsid w:val="00E25311"/>
    <w:rsid w:val="00E2633C"/>
    <w:rsid w:val="00E301C1"/>
    <w:rsid w:val="00E360AB"/>
    <w:rsid w:val="00E36F99"/>
    <w:rsid w:val="00E41DEC"/>
    <w:rsid w:val="00E46CB1"/>
    <w:rsid w:val="00E50B06"/>
    <w:rsid w:val="00E533EB"/>
    <w:rsid w:val="00E53B3D"/>
    <w:rsid w:val="00E53F6E"/>
    <w:rsid w:val="00E5636D"/>
    <w:rsid w:val="00E569EF"/>
    <w:rsid w:val="00E6356A"/>
    <w:rsid w:val="00E638E1"/>
    <w:rsid w:val="00E67E49"/>
    <w:rsid w:val="00E7003E"/>
    <w:rsid w:val="00E72362"/>
    <w:rsid w:val="00E7607E"/>
    <w:rsid w:val="00E773D2"/>
    <w:rsid w:val="00E80CA3"/>
    <w:rsid w:val="00E856AE"/>
    <w:rsid w:val="00E85F34"/>
    <w:rsid w:val="00E90883"/>
    <w:rsid w:val="00EA3D4E"/>
    <w:rsid w:val="00EA427B"/>
    <w:rsid w:val="00EA65BD"/>
    <w:rsid w:val="00EA7670"/>
    <w:rsid w:val="00EA7D47"/>
    <w:rsid w:val="00ED0947"/>
    <w:rsid w:val="00ED09BC"/>
    <w:rsid w:val="00ED4532"/>
    <w:rsid w:val="00ED4B8A"/>
    <w:rsid w:val="00EE0D91"/>
    <w:rsid w:val="00EE1AB3"/>
    <w:rsid w:val="00EE2303"/>
    <w:rsid w:val="00EE49B4"/>
    <w:rsid w:val="00EF1E72"/>
    <w:rsid w:val="00EF26B0"/>
    <w:rsid w:val="00F005F6"/>
    <w:rsid w:val="00F02D38"/>
    <w:rsid w:val="00F1161B"/>
    <w:rsid w:val="00F11C74"/>
    <w:rsid w:val="00F14635"/>
    <w:rsid w:val="00F14D3E"/>
    <w:rsid w:val="00F16619"/>
    <w:rsid w:val="00F2163B"/>
    <w:rsid w:val="00F22211"/>
    <w:rsid w:val="00F277FF"/>
    <w:rsid w:val="00F31A72"/>
    <w:rsid w:val="00F31DA0"/>
    <w:rsid w:val="00F349D2"/>
    <w:rsid w:val="00F356F9"/>
    <w:rsid w:val="00F37511"/>
    <w:rsid w:val="00F375EC"/>
    <w:rsid w:val="00F37D2C"/>
    <w:rsid w:val="00F411EA"/>
    <w:rsid w:val="00F445D4"/>
    <w:rsid w:val="00F477BC"/>
    <w:rsid w:val="00F50D1A"/>
    <w:rsid w:val="00F54C2C"/>
    <w:rsid w:val="00F56EBC"/>
    <w:rsid w:val="00F62A96"/>
    <w:rsid w:val="00F744BD"/>
    <w:rsid w:val="00F85D24"/>
    <w:rsid w:val="00F92629"/>
    <w:rsid w:val="00F92F85"/>
    <w:rsid w:val="00F94405"/>
    <w:rsid w:val="00FA09FE"/>
    <w:rsid w:val="00FA77E7"/>
    <w:rsid w:val="00FB21DC"/>
    <w:rsid w:val="00FB2911"/>
    <w:rsid w:val="00FC37F3"/>
    <w:rsid w:val="00FC4D28"/>
    <w:rsid w:val="00FC5C9C"/>
    <w:rsid w:val="00FC727D"/>
    <w:rsid w:val="00FD0D17"/>
    <w:rsid w:val="00FD1067"/>
    <w:rsid w:val="00FD483B"/>
    <w:rsid w:val="00FD59A6"/>
    <w:rsid w:val="00FD6B24"/>
    <w:rsid w:val="00FE15B7"/>
    <w:rsid w:val="00FE2769"/>
    <w:rsid w:val="00FE5C7F"/>
    <w:rsid w:val="00FE5E53"/>
    <w:rsid w:val="00FE6D43"/>
    <w:rsid w:val="00FE7B46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BD2C"/>
  <w15:chartTrackingRefBased/>
  <w15:docId w15:val="{3967F1AE-A6C8-4892-9DB9-6E03578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D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3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paragraph" w:customStyle="1" w:styleId="Bullet2">
    <w:name w:val="Bullet2"/>
    <w:basedOn w:val="Normal"/>
    <w:qFormat/>
    <w:rsid w:val="004D4691"/>
    <w:pPr>
      <w:numPr>
        <w:numId w:val="7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Number1">
    <w:name w:val="Number 1"/>
    <w:basedOn w:val="Normal"/>
    <w:qFormat/>
    <w:rsid w:val="004D4691"/>
    <w:pPr>
      <w:numPr>
        <w:numId w:val="8"/>
      </w:numPr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B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A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.accessgov.com/dhshoha" TargetMode="External"/><Relationship Id="rId18" Type="http://schemas.openxmlformats.org/officeDocument/2006/relationships/hyperlink" Target="https://secure.sos.state.or.us/oard/viewSingleRule.action?ruleVrsnRsn=246085" TargetMode="External"/><Relationship Id="rId26" Type="http://schemas.openxmlformats.org/officeDocument/2006/relationships/hyperlink" Target="https://www.ecfr.gov/current/title-42/chapter-IV/subchapter-C/part-45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legislature.gov/bills_laws/ors/ors648.html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oregonlegislature.gov/bills_laws/ors/ors443.html" TargetMode="External"/><Relationship Id="rId17" Type="http://schemas.openxmlformats.org/officeDocument/2006/relationships/hyperlink" Target="https://public.govdelivery.com/accounts/ORDHS/subscriber/new?topic_id=ORDHS_144" TargetMode="External"/><Relationship Id="rId25" Type="http://schemas.openxmlformats.org/officeDocument/2006/relationships/hyperlink" Target="https://www.ssa.gov/OP_Home/ssact/title02/0205.htm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SD/OHP/Pages/Provider-Enroll.aspx" TargetMode="External"/><Relationship Id="rId20" Type="http://schemas.openxmlformats.org/officeDocument/2006/relationships/hyperlink" Target="https://secure.sos.state.or.us/oard/viewSingleRule.action?ruleVrsnRsn=243741" TargetMode="External"/><Relationship Id="rId29" Type="http://schemas.openxmlformats.org/officeDocument/2006/relationships/hyperlink" Target="https://www.ecfr.gov/current/title-42/chapter-IV/subchapter-C/part-45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cfr.gov/current/title-42/chapter-IV/subchapter-C/part-455/subpart-B/section-455.106" TargetMode="External"/><Relationship Id="rId32" Type="http://schemas.openxmlformats.org/officeDocument/2006/relationships/hyperlink" Target="https://www.ecfr.gov/current/title-42/chapter-I/subchapter-A/part-2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vider.enrollment@oha.oregon.gov" TargetMode="External"/><Relationship Id="rId23" Type="http://schemas.openxmlformats.org/officeDocument/2006/relationships/hyperlink" Target="https://www.ecfr.gov/current/title-42/chapter-IV/subchapter-C/part-455" TargetMode="External"/><Relationship Id="rId28" Type="http://schemas.openxmlformats.org/officeDocument/2006/relationships/hyperlink" Target="https://www.ssa.gov/OP_Home/ssact/title02/0205.ht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cure.sos.state.or.us/oard/viewSingleRule.action?ruleVrsnRsn=246087" TargetMode="External"/><Relationship Id="rId31" Type="http://schemas.openxmlformats.org/officeDocument/2006/relationships/hyperlink" Target="https://revenueonline.dor.oregon.gov/tap/_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SD.MH.Applications@oha.oregon.gov" TargetMode="External"/><Relationship Id="rId22" Type="http://schemas.openxmlformats.org/officeDocument/2006/relationships/hyperlink" Target="https://www.oregonlegislature.gov/bills_laws/ors/ors648.html" TargetMode="External"/><Relationship Id="rId27" Type="http://schemas.openxmlformats.org/officeDocument/2006/relationships/hyperlink" Target="https://www.ecfr.gov/current/title-26/chapter-I/subchapter-F/part-301/subpart-ECFR1b5d05d4bfe19f9/subject-group-ECFR2bb42ef5f1a3a92" TargetMode="External"/><Relationship Id="rId30" Type="http://schemas.openxmlformats.org/officeDocument/2006/relationships/hyperlink" Target="https://www.ecfr.gov/current/title-26/chapter-I/subchapter-F/part-301/subpart-ECFR1b5d05d4bfe19f9/subject-group-ECFR2bb42ef5f1a3a92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73883\Download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2025-10-28T07:00:00+00:00</Date>
    <IASubtopic xmlns="59da1016-2a1b-4f8a-9768-d7a4932f6f16" xsi:nil="true"/>
    <URL xmlns="http://schemas.microsoft.com/sharepoint/v3">
      <Url>https://www.oregon.gov/oha/HSD/AMH-LC/Documents/Residential Renewal Application Form.docx</Url>
      <Description>Residential Renewal Application Form</Description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BD4E7-1D16-4FE6-B450-8B6FFC6ABC9B}"/>
</file>

<file path=customXml/itemProps3.xml><?xml version="1.0" encoding="utf-8"?>
<ds:datastoreItem xmlns:ds="http://schemas.openxmlformats.org/officeDocument/2006/customXml" ds:itemID="{42785D28-954A-4075-8F3E-95F0F43C428D}">
  <ds:schemaRefs>
    <ds:schemaRef ds:uri="http://schemas.microsoft.com/office/2006/metadata/properties"/>
    <ds:schemaRef ds:uri="http://schemas.microsoft.com/office/infopath/2007/PartnerControls"/>
    <ds:schemaRef ds:uri="662a4405-7a97-4837-b2e4-0ac561f715b7"/>
    <ds:schemaRef ds:uri="7367ae26-30c0-4cdd-bcea-e8f885a81548"/>
  </ds:schemaRefs>
</ds:datastoreItem>
</file>

<file path=customXml/itemProps4.xml><?xml version="1.0" encoding="utf-8"?>
<ds:datastoreItem xmlns:ds="http://schemas.openxmlformats.org/officeDocument/2006/customXml" ds:itemID="{3137E5DC-5B45-4A3A-92D2-96570BC389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0</TotalTime>
  <Pages>8</Pages>
  <Words>2646</Words>
  <Characters>15087</Characters>
  <Application>Microsoft Office Word</Application>
  <DocSecurity>0</DocSecurity>
  <Lines>342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8052</vt:lpstr>
    </vt:vector>
  </TitlesOfParts>
  <Company>State of Oregon</Company>
  <LinksUpToDate>false</LinksUpToDate>
  <CharactersWithSpaces>17517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Renewal Application Form</dc:title>
  <dc:subject>ADES Referral Form</dc:subject>
  <dc:creator>Rush Connie L</dc:creator>
  <cp:keywords/>
  <dc:description/>
  <cp:lastModifiedBy>RUSH CONNIE</cp:lastModifiedBy>
  <cp:revision>3</cp:revision>
  <cp:lastPrinted>2016-05-13T21:42:00Z</cp:lastPrinted>
  <dcterms:created xsi:type="dcterms:W3CDTF">2025-10-28T19:56:00Z</dcterms:created>
  <dcterms:modified xsi:type="dcterms:W3CDTF">2025-10-28T20:02:00Z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2023-11-14T04:47:47Z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677a5293-1bf8-4249-a138-53a92eb5df9e</vt:lpwstr>
  </property>
  <property fmtid="{D5CDD505-2E9C-101B-9397-08002B2CF9AE}" pid="10" name="MSIP_Label_11a67c04-f371-4d71-a575-202b566caae1_ContentBits">
    <vt:lpwstr>0</vt:lpwstr>
  </property>
  <property fmtid="{D5CDD505-2E9C-101B-9397-08002B2CF9AE}" pid="11" name="WorkflowChangePath">
    <vt:lpwstr>75dbddc4-0f07-4ed7-9776-8ba0ca106b9b,3;</vt:lpwstr>
  </property>
</Properties>
</file>